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2D0F" w14:textId="20DA9BF9" w:rsidR="00011146" w:rsidRDefault="00011146" w:rsidP="00011146">
      <w:r>
        <w:rPr>
          <w:rFonts w:cstheme="minorHAnsi"/>
          <w:b/>
          <w:bCs/>
          <w:noProof/>
          <w:color w:val="000000"/>
          <w:sz w:val="18"/>
          <w:szCs w:val="18"/>
        </w:rPr>
        <w:drawing>
          <wp:anchor distT="0" distB="0" distL="114300" distR="114300" simplePos="0" relativeHeight="251658240" behindDoc="1" locked="0" layoutInCell="1" allowOverlap="1" wp14:anchorId="41E171D3" wp14:editId="4533B1A6">
            <wp:simplePos x="0" y="0"/>
            <wp:positionH relativeFrom="column">
              <wp:posOffset>3395798</wp:posOffset>
            </wp:positionH>
            <wp:positionV relativeFrom="paragraph">
              <wp:posOffset>-397925</wp:posOffset>
            </wp:positionV>
            <wp:extent cx="2468416" cy="751755"/>
            <wp:effectExtent l="0" t="0" r="0" b="0"/>
            <wp:wrapTight wrapText="bothSides">
              <wp:wrapPolygon edited="0">
                <wp:start x="19505" y="0"/>
                <wp:lineTo x="167" y="4930"/>
                <wp:lineTo x="0" y="6573"/>
                <wp:lineTo x="1667" y="18076"/>
                <wp:lineTo x="1334" y="20815"/>
                <wp:lineTo x="2167" y="20815"/>
                <wp:lineTo x="20505" y="19172"/>
                <wp:lineTo x="20339" y="18076"/>
                <wp:lineTo x="21339" y="14790"/>
                <wp:lineTo x="21339" y="12598"/>
                <wp:lineTo x="20505" y="9312"/>
                <wp:lineTo x="20672" y="2191"/>
                <wp:lineTo x="20505" y="0"/>
                <wp:lineTo x="19505" y="0"/>
              </wp:wrapPolygon>
            </wp:wrapTight>
            <wp:docPr id="2" name="Picture 2"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8416" cy="751755"/>
                    </a:xfrm>
                    <a:prstGeom prst="rect">
                      <a:avLst/>
                    </a:prstGeom>
                  </pic:spPr>
                </pic:pic>
              </a:graphicData>
            </a:graphic>
            <wp14:sizeRelH relativeFrom="margin">
              <wp14:pctWidth>0</wp14:pctWidth>
            </wp14:sizeRelH>
            <wp14:sizeRelV relativeFrom="margin">
              <wp14:pctHeight>0</wp14:pctHeight>
            </wp14:sizeRelV>
          </wp:anchor>
        </w:drawing>
      </w:r>
    </w:p>
    <w:p w14:paraId="3EE320DB" w14:textId="6A7C393F" w:rsidR="007B2FF7" w:rsidRPr="007B2FF7" w:rsidRDefault="007B2FF7" w:rsidP="00011146"/>
    <w:p w14:paraId="620EAE08" w14:textId="0239EA02" w:rsidR="00011146" w:rsidRPr="007B2FF7" w:rsidRDefault="00011146" w:rsidP="007B2FF7">
      <w:pPr>
        <w:autoSpaceDE w:val="0"/>
        <w:autoSpaceDN w:val="0"/>
        <w:adjustRightInd w:val="0"/>
        <w:jc w:val="right"/>
        <w:rPr>
          <w:rFonts w:cstheme="minorHAnsi"/>
          <w:b/>
          <w:bCs/>
          <w:color w:val="000000"/>
          <w:sz w:val="38"/>
          <w:szCs w:val="38"/>
        </w:rPr>
      </w:pPr>
      <w:r>
        <w:rPr>
          <w:rFonts w:cstheme="minorHAnsi"/>
          <w:b/>
          <w:bCs/>
          <w:color w:val="000000"/>
          <w:sz w:val="38"/>
          <w:szCs w:val="38"/>
        </w:rPr>
        <w:t>PRESS</w:t>
      </w:r>
      <w:r w:rsidRPr="005F1A04">
        <w:rPr>
          <w:rFonts w:cstheme="minorHAnsi"/>
          <w:b/>
          <w:bCs/>
          <w:color w:val="000000"/>
          <w:sz w:val="38"/>
          <w:szCs w:val="38"/>
        </w:rPr>
        <w:t xml:space="preserve"> RELEASE</w:t>
      </w:r>
    </w:p>
    <w:p w14:paraId="2F9315B3" w14:textId="77777777" w:rsidR="00011146" w:rsidRDefault="00011146" w:rsidP="00011146">
      <w:pPr>
        <w:spacing w:after="0"/>
        <w:jc w:val="right"/>
        <w:rPr>
          <w:b/>
          <w:bCs/>
        </w:rPr>
      </w:pPr>
      <w:r w:rsidRPr="00276CCA">
        <w:rPr>
          <w:b/>
          <w:bCs/>
        </w:rPr>
        <w:t xml:space="preserve">BeWILDerwood Celebrates Silver Award </w:t>
      </w:r>
    </w:p>
    <w:p w14:paraId="3D826BF2" w14:textId="58CB4E77" w:rsidR="00011146" w:rsidRPr="00276CCA" w:rsidRDefault="00011146" w:rsidP="00011146">
      <w:pPr>
        <w:spacing w:after="0"/>
        <w:jc w:val="right"/>
      </w:pPr>
      <w:r w:rsidRPr="00276CCA">
        <w:rPr>
          <w:b/>
          <w:bCs/>
        </w:rPr>
        <w:t>for ‘Best Theme Park for Toddlers</w:t>
      </w:r>
      <w:r w:rsidR="008456B2">
        <w:rPr>
          <w:b/>
          <w:bCs/>
        </w:rPr>
        <w:t>’</w:t>
      </w:r>
    </w:p>
    <w:p w14:paraId="7ABBBC73" w14:textId="77777777" w:rsidR="00011146" w:rsidRPr="003937A6" w:rsidRDefault="00011146" w:rsidP="00011146">
      <w:pPr>
        <w:jc w:val="right"/>
        <w:rPr>
          <w:rFonts w:cstheme="minorHAnsi"/>
          <w:b/>
          <w:bCs/>
        </w:rPr>
      </w:pPr>
    </w:p>
    <w:p w14:paraId="0F399193" w14:textId="77777777" w:rsidR="00011146" w:rsidRPr="007B2FF7" w:rsidRDefault="00011146" w:rsidP="00011146">
      <w:pPr>
        <w:spacing w:after="0"/>
        <w:ind w:left="3600" w:firstLine="720"/>
        <w:jc w:val="right"/>
        <w:rPr>
          <w:rFonts w:cstheme="minorHAnsi"/>
        </w:rPr>
      </w:pPr>
      <w:r w:rsidRPr="007B2FF7">
        <w:rPr>
          <w:rFonts w:cstheme="minorHAnsi"/>
        </w:rPr>
        <w:t>Sent by BeWILDerwood</w:t>
      </w:r>
    </w:p>
    <w:p w14:paraId="2E926961" w14:textId="5D424E91" w:rsidR="00011146" w:rsidRPr="007B2FF7" w:rsidRDefault="00011146" w:rsidP="00011146">
      <w:pPr>
        <w:spacing w:after="0"/>
        <w:ind w:left="3600" w:firstLine="720"/>
        <w:jc w:val="right"/>
        <w:rPr>
          <w:rFonts w:cstheme="minorHAnsi"/>
        </w:rPr>
      </w:pPr>
      <w:r w:rsidRPr="007B2FF7">
        <w:rPr>
          <w:rFonts w:cstheme="minorHAnsi"/>
        </w:rPr>
        <w:t>19</w:t>
      </w:r>
      <w:r w:rsidRPr="007B2FF7">
        <w:rPr>
          <w:rFonts w:cstheme="minorHAnsi"/>
          <w:vertAlign w:val="superscript"/>
        </w:rPr>
        <w:t>th</w:t>
      </w:r>
      <w:r w:rsidRPr="007B2FF7">
        <w:rPr>
          <w:rFonts w:cstheme="minorHAnsi"/>
        </w:rPr>
        <w:t xml:space="preserve"> September 2025</w:t>
      </w:r>
    </w:p>
    <w:p w14:paraId="7A132754" w14:textId="77777777" w:rsidR="00011146" w:rsidRDefault="00011146" w:rsidP="007B2FF7">
      <w:pPr>
        <w:spacing w:after="0"/>
        <w:rPr>
          <w:rFonts w:cstheme="minorHAnsi"/>
          <w:sz w:val="24"/>
          <w:szCs w:val="24"/>
        </w:rPr>
      </w:pPr>
    </w:p>
    <w:p w14:paraId="5D567069" w14:textId="2A5A1FBE" w:rsidR="00276CCA" w:rsidRPr="00276CCA" w:rsidRDefault="00276CCA" w:rsidP="00276CCA">
      <w:pPr>
        <w:rPr>
          <w:sz w:val="36"/>
          <w:szCs w:val="36"/>
        </w:rPr>
      </w:pPr>
      <w:r w:rsidRPr="00276CCA">
        <w:rPr>
          <w:b/>
          <w:bCs/>
          <w:sz w:val="36"/>
          <w:szCs w:val="36"/>
        </w:rPr>
        <w:t>BeWILDerwood Celebrates Silver Award for ‘Best Theme Park for Toddlers</w:t>
      </w:r>
      <w:r w:rsidR="008456B2">
        <w:rPr>
          <w:b/>
          <w:bCs/>
          <w:sz w:val="36"/>
          <w:szCs w:val="36"/>
        </w:rPr>
        <w:t>’</w:t>
      </w:r>
    </w:p>
    <w:p w14:paraId="6652569A" w14:textId="2D35BA6C" w:rsidR="007B2FF7" w:rsidRPr="00276CCA" w:rsidRDefault="00276CCA" w:rsidP="00276CCA">
      <w:r w:rsidRPr="00276CCA">
        <w:t xml:space="preserve">BeWILDerwood is thrilled to announce it has been awarded </w:t>
      </w:r>
      <w:r w:rsidRPr="00276CCA">
        <w:rPr>
          <w:b/>
          <w:bCs/>
        </w:rPr>
        <w:t>Silver in the ‘Best Theme Park for Toddlers’</w:t>
      </w:r>
      <w:r w:rsidR="00011146">
        <w:rPr>
          <w:b/>
          <w:bCs/>
        </w:rPr>
        <w:t xml:space="preserve"> -</w:t>
      </w:r>
      <w:r w:rsidRPr="00276CCA">
        <w:rPr>
          <w:b/>
          <w:bCs/>
        </w:rPr>
        <w:t xml:space="preserve"> Small Attraction Category</w:t>
      </w:r>
      <w:r>
        <w:rPr>
          <w:b/>
          <w:bCs/>
        </w:rPr>
        <w:t xml:space="preserve"> </w:t>
      </w:r>
      <w:r w:rsidRPr="00276CCA">
        <w:t>at the 2025 UK Theme Park Awards</w:t>
      </w:r>
      <w:r w:rsidR="00011146">
        <w:t>. The award</w:t>
      </w:r>
      <w:r w:rsidRPr="00276CCA">
        <w:t xml:space="preserve"> recognis</w:t>
      </w:r>
      <w:r w:rsidR="00011146">
        <w:t>es</w:t>
      </w:r>
      <w:r w:rsidRPr="00276CCA">
        <w:t xml:space="preserve"> the park’s ongoing commitment to creating magical, family-friendly adventures for even the youngest explorers.</w:t>
      </w:r>
    </w:p>
    <w:p w14:paraId="5C2107A4" w14:textId="0F1C8338" w:rsidR="00276CCA" w:rsidRPr="00276CCA" w:rsidRDefault="00276CCA" w:rsidP="00276CCA">
      <w:r w:rsidRPr="00276CCA">
        <w:t>This award follows an exciting</w:t>
      </w:r>
      <w:r>
        <w:t xml:space="preserve"> few</w:t>
      </w:r>
      <w:r w:rsidRPr="00276CCA">
        <w:t xml:space="preserve"> year</w:t>
      </w:r>
      <w:r>
        <w:t>s</w:t>
      </w:r>
      <w:r w:rsidRPr="00276CCA">
        <w:t xml:space="preserve"> for BeWILDerwood, with the introduction of the </w:t>
      </w:r>
      <w:proofErr w:type="spellStart"/>
      <w:r w:rsidRPr="00276CCA">
        <w:t>Toddlewood</w:t>
      </w:r>
      <w:proofErr w:type="spellEnd"/>
      <w:r w:rsidRPr="00276CCA">
        <w:t xml:space="preserve"> Ticket, the launch of the much-loved Minty character</w:t>
      </w:r>
      <w:r>
        <w:t xml:space="preserve"> (who has been extremely popular with visitors)</w:t>
      </w:r>
      <w:r w:rsidRPr="00276CCA">
        <w:t>, and the release of</w:t>
      </w:r>
      <w:r w:rsidR="00011146">
        <w:t xml:space="preserve"> the new</w:t>
      </w:r>
      <w:r w:rsidRPr="00276CCA">
        <w:t xml:space="preserve"> </w:t>
      </w:r>
      <w:r w:rsidRPr="00276CCA">
        <w:rPr>
          <w:i/>
          <w:iCs/>
        </w:rPr>
        <w:t>Minty and</w:t>
      </w:r>
      <w:r>
        <w:t xml:space="preserve"> t</w:t>
      </w:r>
      <w:r w:rsidRPr="00276CCA">
        <w:rPr>
          <w:i/>
          <w:iCs/>
        </w:rPr>
        <w:t>he Big Stink</w:t>
      </w:r>
      <w:r w:rsidRPr="00276CCA">
        <w:t xml:space="preserve"> book</w:t>
      </w:r>
      <w:r w:rsidR="00011146">
        <w:t xml:space="preserve"> - </w:t>
      </w:r>
      <w:r w:rsidRPr="00276CCA">
        <w:t xml:space="preserve">all specially designed to capture the imagination of younger children. These new additions have welcomed a whole new audience into the </w:t>
      </w:r>
      <w:r>
        <w:t>enchanting</w:t>
      </w:r>
      <w:r w:rsidRPr="00276CCA">
        <w:t xml:space="preserve"> world of BeWILDerwood.</w:t>
      </w:r>
    </w:p>
    <w:p w14:paraId="24012ED8" w14:textId="77777777" w:rsidR="00276CCA" w:rsidRDefault="00276CCA" w:rsidP="00276CCA">
      <w:r>
        <w:t xml:space="preserve">Head of Marketing and Media Lydia Downey commented, </w:t>
      </w:r>
    </w:p>
    <w:p w14:paraId="77F7074A" w14:textId="7DC22322" w:rsidR="00276CCA" w:rsidRPr="00276CCA" w:rsidRDefault="00276CCA" w:rsidP="00913EBB">
      <w:pPr>
        <w:ind w:left="720"/>
      </w:pPr>
      <w:r w:rsidRPr="00276CCA">
        <w:t xml:space="preserve">“We’ve absolutely loved welcoming </w:t>
      </w:r>
      <w:r>
        <w:t>families with tots</w:t>
      </w:r>
      <w:r w:rsidRPr="00276CCA">
        <w:t xml:space="preserve"> into the woods over the past 2 years. We’ve worked </w:t>
      </w:r>
      <w:proofErr w:type="gramStart"/>
      <w:r w:rsidRPr="00276CCA">
        <w:t>really hard</w:t>
      </w:r>
      <w:proofErr w:type="gramEnd"/>
      <w:r w:rsidRPr="00276CCA">
        <w:t xml:space="preserve"> to attract this new market and we have so much for </w:t>
      </w:r>
      <w:r>
        <w:t>toddlers</w:t>
      </w:r>
      <w:r w:rsidRPr="00276CCA">
        <w:t xml:space="preserve"> to love at BeWILDerwood</w:t>
      </w:r>
      <w:r w:rsidR="00913EBB">
        <w:t>, including dedicated toddler play areas, a new sensory room</w:t>
      </w:r>
      <w:r w:rsidR="00AF1D6F">
        <w:t xml:space="preserve"> in Cheshire</w:t>
      </w:r>
      <w:r w:rsidR="00913EBB">
        <w:t>, and even mini zip wires</w:t>
      </w:r>
      <w:r w:rsidRPr="00276CCA">
        <w:t>.</w:t>
      </w:r>
      <w:r w:rsidR="00913EBB">
        <w:t xml:space="preserve"> </w:t>
      </w:r>
      <w:r w:rsidRPr="00276CCA">
        <w:t>The launch of our new short stor</w:t>
      </w:r>
      <w:r>
        <w:t>y</w:t>
      </w:r>
      <w:r w:rsidRPr="00276CCA">
        <w:t xml:space="preserve"> is so exciting and marks a new era for BeWILDerwood.</w:t>
      </w:r>
      <w:r>
        <w:t xml:space="preserve"> We have more short stories coming out very soon too! We’re very happy to be recognised as a standout attraction for toddlers and be amongst so many other amazing UK attractions! Congratulations to all the winners, very well deserved!”</w:t>
      </w:r>
    </w:p>
    <w:p w14:paraId="361449AB" w14:textId="74E50EFF" w:rsidR="00913EBB" w:rsidRPr="00276CCA" w:rsidRDefault="00913EBB" w:rsidP="00913EBB">
      <w:r w:rsidRPr="00276CCA">
        <w:t>Looking ahead to 2026, BeWILDerwood is delighted to confirm that the much-loved Twiggle Tot</w:t>
      </w:r>
      <w:r w:rsidR="00011146">
        <w:t xml:space="preserve"> days and </w:t>
      </w:r>
      <w:proofErr w:type="spellStart"/>
      <w:r w:rsidR="00011146">
        <w:t>Toddlewood</w:t>
      </w:r>
      <w:proofErr w:type="spellEnd"/>
      <w:r w:rsidR="00011146">
        <w:t xml:space="preserve"> ticket </w:t>
      </w:r>
      <w:r w:rsidRPr="00276CCA">
        <w:t>will be back</w:t>
      </w:r>
      <w:r w:rsidR="00011146">
        <w:t xml:space="preserve"> in the new year</w:t>
      </w:r>
      <w:r w:rsidRPr="00276CCA">
        <w:t xml:space="preserve"> with extended dates, giving even more families the chance to enjoy the magic at a special toddler-friendly price.</w:t>
      </w:r>
      <w:r>
        <w:t xml:space="preserve"> </w:t>
      </w:r>
    </w:p>
    <w:p w14:paraId="6C8C3F54" w14:textId="5B6674D9" w:rsidR="00011146" w:rsidRPr="00276CCA" w:rsidRDefault="00276CCA" w:rsidP="00276CCA">
      <w:r w:rsidRPr="00276CCA">
        <w:t xml:space="preserve">BeWILDerwood would like to thank all the families, visitors, and </w:t>
      </w:r>
      <w:proofErr w:type="spellStart"/>
      <w:r w:rsidRPr="00276CCA">
        <w:t>Twiggles</w:t>
      </w:r>
      <w:proofErr w:type="spellEnd"/>
      <w:r w:rsidRPr="00276CCA">
        <w:t xml:space="preserve"> who </w:t>
      </w:r>
      <w:r>
        <w:t>voted for them</w:t>
      </w:r>
      <w:r w:rsidRPr="00276CCA">
        <w:t xml:space="preserve">. </w:t>
      </w:r>
    </w:p>
    <w:p w14:paraId="4E4ECF47" w14:textId="77777777" w:rsidR="00276CCA" w:rsidRPr="00276CCA" w:rsidRDefault="00276CCA" w:rsidP="00276CCA">
      <w:r w:rsidRPr="00276CCA">
        <w:rPr>
          <w:b/>
          <w:bCs/>
        </w:rPr>
        <w:t>ENDS</w:t>
      </w:r>
    </w:p>
    <w:p w14:paraId="3419B213" w14:textId="77777777" w:rsidR="007B2FF7" w:rsidRDefault="007B2FF7" w:rsidP="00011146">
      <w:pPr>
        <w:autoSpaceDE w:val="0"/>
        <w:autoSpaceDN w:val="0"/>
        <w:adjustRightInd w:val="0"/>
        <w:rPr>
          <w:b/>
          <w:bCs/>
        </w:rPr>
      </w:pPr>
    </w:p>
    <w:p w14:paraId="717B523B" w14:textId="77777777" w:rsidR="007B2FF7" w:rsidRDefault="007B2FF7" w:rsidP="00011146">
      <w:pPr>
        <w:autoSpaceDE w:val="0"/>
        <w:autoSpaceDN w:val="0"/>
        <w:adjustRightInd w:val="0"/>
        <w:rPr>
          <w:b/>
          <w:bCs/>
        </w:rPr>
      </w:pPr>
    </w:p>
    <w:p w14:paraId="0192B074" w14:textId="77777777" w:rsidR="007B2FF7" w:rsidRDefault="007B2FF7" w:rsidP="00011146">
      <w:pPr>
        <w:autoSpaceDE w:val="0"/>
        <w:autoSpaceDN w:val="0"/>
        <w:adjustRightInd w:val="0"/>
        <w:rPr>
          <w:b/>
          <w:bCs/>
        </w:rPr>
      </w:pPr>
    </w:p>
    <w:p w14:paraId="4C39A007" w14:textId="230E95B9" w:rsidR="00011146" w:rsidRPr="00011146" w:rsidRDefault="00011146" w:rsidP="00011146">
      <w:pPr>
        <w:autoSpaceDE w:val="0"/>
        <w:autoSpaceDN w:val="0"/>
        <w:adjustRightInd w:val="0"/>
        <w:rPr>
          <w:rFonts w:cstheme="minorHAnsi"/>
          <w:b/>
          <w:bCs/>
        </w:rPr>
      </w:pPr>
      <w:r>
        <w:rPr>
          <w:rFonts w:cstheme="minorHAnsi"/>
          <w:b/>
          <w:bCs/>
        </w:rPr>
        <w:lastRenderedPageBreak/>
        <w:t xml:space="preserve">About BeWILDerwood: </w:t>
      </w:r>
    </w:p>
    <w:p w14:paraId="42156182" w14:textId="3D6FC387" w:rsidR="00011146" w:rsidRPr="00011146" w:rsidRDefault="00011146" w:rsidP="00011146">
      <w:pPr>
        <w:autoSpaceDE w:val="0"/>
        <w:autoSpaceDN w:val="0"/>
        <w:adjustRightInd w:val="0"/>
        <w:rPr>
          <w:rFonts w:cstheme="minorHAnsi"/>
        </w:rPr>
      </w:pPr>
      <w:r w:rsidRPr="00E61727">
        <w:rPr>
          <w:rFonts w:eastAsiaTheme="majorEastAsia" w:cstheme="minorHAnsi"/>
        </w:rPr>
        <w:t>BeWILDerwood opened its first park in May 2007, on the outskirts of the Broadland village of</w:t>
      </w:r>
      <w:r w:rsidRPr="00E61727">
        <w:rPr>
          <w:rFonts w:ascii="Arial" w:eastAsiaTheme="majorEastAsia" w:hAnsi="Arial" w:cs="Arial"/>
        </w:rPr>
        <w:t> </w:t>
      </w:r>
      <w:proofErr w:type="spellStart"/>
      <w:r w:rsidRPr="00E61727">
        <w:rPr>
          <w:rFonts w:eastAsiaTheme="majorEastAsia" w:cstheme="minorHAnsi"/>
        </w:rPr>
        <w:t>Hoveton</w:t>
      </w:r>
      <w:proofErr w:type="spellEnd"/>
      <w:r w:rsidRPr="00E61727">
        <w:rPr>
          <w:rFonts w:eastAsiaTheme="majorEastAsia" w:cstheme="minorHAnsi"/>
        </w:rPr>
        <w:t>, Norfolk.</w:t>
      </w:r>
      <w:r w:rsidRPr="00E61727">
        <w:rPr>
          <w:rFonts w:ascii="Arial" w:eastAsiaTheme="majorEastAsia" w:hAnsi="Arial" w:cs="Arial"/>
        </w:rPr>
        <w:t> </w:t>
      </w:r>
      <w:r w:rsidRPr="00E61727">
        <w:rPr>
          <w:rFonts w:eastAsiaTheme="majorEastAsia" w:cstheme="minorHAnsi"/>
        </w:rPr>
        <w:t xml:space="preserve">BeWILDerwood Norfolk is one of the most successful visitor attractions in the East of England. </w:t>
      </w:r>
    </w:p>
    <w:p w14:paraId="494A973C" w14:textId="77777777" w:rsidR="00011146" w:rsidRPr="00E61727" w:rsidRDefault="00011146" w:rsidP="00011146">
      <w:pPr>
        <w:autoSpaceDE w:val="0"/>
        <w:autoSpaceDN w:val="0"/>
        <w:adjustRightInd w:val="0"/>
        <w:rPr>
          <w:rFonts w:eastAsiaTheme="majorEastAsia" w:cstheme="minorHAnsi"/>
        </w:rPr>
      </w:pPr>
      <w:r w:rsidRPr="00E61727">
        <w:rPr>
          <w:rFonts w:eastAsiaTheme="majorEastAsia" w:cstheme="minorHAnsi"/>
        </w:rPr>
        <w:t xml:space="preserve">April 2021 saw the grand opening of </w:t>
      </w:r>
      <w:proofErr w:type="spellStart"/>
      <w:r w:rsidRPr="00E61727">
        <w:rPr>
          <w:rFonts w:eastAsiaTheme="majorEastAsia" w:cstheme="minorHAnsi"/>
        </w:rPr>
        <w:t>BeWILDerwood’s</w:t>
      </w:r>
      <w:proofErr w:type="spellEnd"/>
      <w:r w:rsidRPr="00E61727">
        <w:rPr>
          <w:rFonts w:eastAsiaTheme="majorEastAsia" w:cstheme="minorHAnsi"/>
        </w:rPr>
        <w:t xml:space="preserve"> second park in Cheshire. Since opening </w:t>
      </w:r>
      <w:r w:rsidRPr="00E61727">
        <w:rPr>
          <w:rFonts w:cstheme="minorHAnsi"/>
        </w:rPr>
        <w:t xml:space="preserve">BeWILDerwood Cheshire has seen huge demand and rave reviews. </w:t>
      </w:r>
      <w:r w:rsidRPr="00E61727">
        <w:rPr>
          <w:rFonts w:eastAsiaTheme="majorEastAsia" w:cstheme="minorHAnsi"/>
        </w:rPr>
        <w:t>Both parks are beautifully designed to be in keeping with their natural surroundings, encouraging outdoor, nostalgic play and allowing families to play and create memories together.  </w:t>
      </w:r>
    </w:p>
    <w:p w14:paraId="77E153AD" w14:textId="03ACF673" w:rsidR="00011146" w:rsidRPr="00E61727" w:rsidRDefault="00011146" w:rsidP="00011146">
      <w:pPr>
        <w:autoSpaceDE w:val="0"/>
        <w:autoSpaceDN w:val="0"/>
        <w:adjustRightInd w:val="0"/>
        <w:rPr>
          <w:rFonts w:eastAsiaTheme="majorEastAsia" w:cstheme="minorHAnsi"/>
        </w:rPr>
      </w:pPr>
      <w:r w:rsidRPr="00E61727">
        <w:rPr>
          <w:rFonts w:eastAsiaTheme="majorEastAsia" w:cstheme="minorHAnsi"/>
        </w:rPr>
        <w:t>Based on the book and curious characters from the book, 'A Boggle at BeWILDerwood' by Tom Blofeld, the two parks bring both adventure and imagination to life as visitors follow in the footsteps of the main characters from the book.</w:t>
      </w:r>
    </w:p>
    <w:p w14:paraId="1A53FBED" w14:textId="4E075B31" w:rsidR="00011146" w:rsidRPr="00E61727" w:rsidRDefault="00011146" w:rsidP="00011146">
      <w:pPr>
        <w:autoSpaceDE w:val="0"/>
        <w:autoSpaceDN w:val="0"/>
        <w:adjustRightInd w:val="0"/>
        <w:rPr>
          <w:rFonts w:cstheme="minorHAnsi"/>
        </w:rPr>
      </w:pPr>
      <w:r w:rsidRPr="00E61727">
        <w:rPr>
          <w:rFonts w:eastAsiaTheme="majorEastAsia" w:cstheme="minorHAnsi"/>
        </w:rPr>
        <w:t>The woodland parks are filled with zip lines, slides, mazes, giant treehouses, and much, much more. There is also a whole range of free activities available, all included within your ticket price, including storytelling show</w:t>
      </w:r>
      <w:r w:rsidR="007B2FF7">
        <w:rPr>
          <w:rFonts w:eastAsiaTheme="majorEastAsia" w:cstheme="minorHAnsi"/>
        </w:rPr>
        <w:t>s</w:t>
      </w:r>
      <w:r w:rsidRPr="00E61727">
        <w:rPr>
          <w:rFonts w:eastAsiaTheme="majorEastAsia" w:cstheme="minorHAnsi"/>
        </w:rPr>
        <w:t xml:space="preserve"> and crafts! </w:t>
      </w:r>
    </w:p>
    <w:p w14:paraId="16CA9329" w14:textId="77777777" w:rsidR="00011146" w:rsidRPr="00E61727" w:rsidRDefault="00011146" w:rsidP="00011146">
      <w:pPr>
        <w:autoSpaceDE w:val="0"/>
        <w:autoSpaceDN w:val="0"/>
        <w:adjustRightInd w:val="0"/>
        <w:rPr>
          <w:rFonts w:eastAsiaTheme="majorEastAsia" w:cstheme="minorHAnsi"/>
        </w:rPr>
      </w:pPr>
    </w:p>
    <w:p w14:paraId="747C5073" w14:textId="59F7B67B" w:rsidR="00011146" w:rsidRPr="00E61727" w:rsidRDefault="00011146" w:rsidP="007B2FF7">
      <w:pPr>
        <w:autoSpaceDE w:val="0"/>
        <w:autoSpaceDN w:val="0"/>
        <w:adjustRightInd w:val="0"/>
        <w:spacing w:after="0"/>
        <w:rPr>
          <w:rFonts w:cstheme="minorHAnsi"/>
          <w:b/>
          <w:bCs/>
        </w:rPr>
      </w:pPr>
      <w:r w:rsidRPr="00E61727">
        <w:rPr>
          <w:rFonts w:cstheme="minorHAnsi"/>
          <w:b/>
          <w:bCs/>
        </w:rPr>
        <w:t>Opening Date</w:t>
      </w:r>
      <w:r w:rsidR="007B2FF7">
        <w:rPr>
          <w:rFonts w:cstheme="minorHAnsi"/>
          <w:b/>
          <w:bCs/>
        </w:rPr>
        <w:t xml:space="preserve">s, </w:t>
      </w:r>
      <w:r w:rsidRPr="00E61727">
        <w:rPr>
          <w:rFonts w:cstheme="minorHAnsi"/>
          <w:b/>
          <w:bCs/>
        </w:rPr>
        <w:t>Times</w:t>
      </w:r>
      <w:r w:rsidR="007B2FF7">
        <w:rPr>
          <w:rFonts w:cstheme="minorHAnsi"/>
          <w:b/>
          <w:bCs/>
        </w:rPr>
        <w:t xml:space="preserve"> and Pricing</w:t>
      </w:r>
      <w:r w:rsidRPr="00E61727">
        <w:rPr>
          <w:rFonts w:cstheme="minorHAnsi"/>
          <w:b/>
          <w:bCs/>
        </w:rPr>
        <w:t xml:space="preserve">: </w:t>
      </w:r>
    </w:p>
    <w:p w14:paraId="602753B2" w14:textId="58702A89" w:rsidR="00011146" w:rsidRPr="00E61727" w:rsidRDefault="00011146" w:rsidP="007B2FF7">
      <w:pPr>
        <w:autoSpaceDE w:val="0"/>
        <w:autoSpaceDN w:val="0"/>
        <w:adjustRightInd w:val="0"/>
        <w:spacing w:after="0"/>
        <w:rPr>
          <w:rFonts w:cstheme="minorHAnsi"/>
        </w:rPr>
      </w:pPr>
      <w:r w:rsidRPr="00E61727">
        <w:rPr>
          <w:rFonts w:cstheme="minorHAnsi"/>
        </w:rPr>
        <w:t>See website for seasonal opening dates</w:t>
      </w:r>
      <w:r w:rsidR="007B2FF7">
        <w:rPr>
          <w:rFonts w:cstheme="minorHAnsi"/>
        </w:rPr>
        <w:t xml:space="preserve"> and ticket prices</w:t>
      </w:r>
      <w:r w:rsidRPr="00E61727">
        <w:rPr>
          <w:rFonts w:cstheme="minorHAnsi"/>
        </w:rPr>
        <w:t xml:space="preserve">: </w:t>
      </w:r>
    </w:p>
    <w:p w14:paraId="2E2AAD2F" w14:textId="0A5888E2" w:rsidR="00011146" w:rsidRPr="007B2FF7" w:rsidRDefault="00011146" w:rsidP="007B2FF7">
      <w:pPr>
        <w:autoSpaceDE w:val="0"/>
        <w:autoSpaceDN w:val="0"/>
        <w:adjustRightInd w:val="0"/>
        <w:spacing w:after="0"/>
        <w:rPr>
          <w:rFonts w:cstheme="minorHAnsi"/>
          <w:b/>
          <w:bCs/>
        </w:rPr>
      </w:pPr>
      <w:hyperlink r:id="rId11" w:history="1">
        <w:r w:rsidRPr="00E61727">
          <w:rPr>
            <w:rStyle w:val="Hyperlink"/>
            <w:rFonts w:eastAsiaTheme="majorEastAsia" w:cstheme="minorHAnsi"/>
            <w:b/>
            <w:bCs/>
          </w:rPr>
          <w:t>www.bewilderwood.co.uk</w:t>
        </w:r>
      </w:hyperlink>
      <w:r w:rsidRPr="00E61727">
        <w:rPr>
          <w:rFonts w:cstheme="minorHAnsi"/>
          <w:b/>
          <w:bCs/>
        </w:rPr>
        <w:t xml:space="preserve"> </w:t>
      </w:r>
    </w:p>
    <w:p w14:paraId="3642A6A6" w14:textId="77777777" w:rsidR="00011146" w:rsidRPr="001A5FAF" w:rsidRDefault="00011146" w:rsidP="00011146">
      <w:pPr>
        <w:autoSpaceDE w:val="0"/>
        <w:autoSpaceDN w:val="0"/>
        <w:adjustRightInd w:val="0"/>
        <w:rPr>
          <w:rFonts w:cstheme="minorHAnsi"/>
        </w:rPr>
      </w:pPr>
    </w:p>
    <w:p w14:paraId="360003D6" w14:textId="77777777" w:rsidR="00011146" w:rsidRPr="001A5FAF" w:rsidRDefault="00011146" w:rsidP="007B2FF7">
      <w:pPr>
        <w:spacing w:after="0"/>
        <w:jc w:val="both"/>
        <w:rPr>
          <w:rFonts w:cstheme="minorHAnsi"/>
          <w:b/>
          <w:bCs/>
        </w:rPr>
      </w:pPr>
      <w:r>
        <w:rPr>
          <w:rFonts w:cstheme="minorHAnsi"/>
          <w:b/>
          <w:bCs/>
        </w:rPr>
        <w:t>BeWILDerwood Cheshire</w:t>
      </w:r>
      <w:r w:rsidRPr="001A5FAF">
        <w:rPr>
          <w:rFonts w:cstheme="minorHAnsi"/>
          <w:b/>
          <w:bCs/>
        </w:rPr>
        <w:t>:</w:t>
      </w:r>
    </w:p>
    <w:p w14:paraId="399FFC83" w14:textId="77777777" w:rsidR="00011146" w:rsidRPr="001A5FAF" w:rsidRDefault="00011146" w:rsidP="007B2FF7">
      <w:pPr>
        <w:spacing w:after="0"/>
        <w:jc w:val="both"/>
        <w:rPr>
          <w:rFonts w:cstheme="minorHAnsi"/>
        </w:rPr>
      </w:pPr>
      <w:r w:rsidRPr="001A5FAF">
        <w:rPr>
          <w:rFonts w:cstheme="minorHAnsi"/>
        </w:rPr>
        <w:t>BeWILDerwood Cheshire</w:t>
      </w:r>
    </w:p>
    <w:p w14:paraId="49A70A47" w14:textId="77777777" w:rsidR="00011146" w:rsidRPr="001A5FAF" w:rsidRDefault="00011146" w:rsidP="007B2FF7">
      <w:pPr>
        <w:spacing w:after="0"/>
        <w:jc w:val="both"/>
        <w:rPr>
          <w:rFonts w:cstheme="minorHAnsi"/>
        </w:rPr>
      </w:pPr>
      <w:r w:rsidRPr="001A5FAF">
        <w:rPr>
          <w:rFonts w:cstheme="minorHAnsi"/>
        </w:rPr>
        <w:t>Bickley Moss</w:t>
      </w:r>
    </w:p>
    <w:p w14:paraId="284213B8" w14:textId="77777777" w:rsidR="00011146" w:rsidRPr="001A5FAF" w:rsidRDefault="00011146" w:rsidP="007B2FF7">
      <w:pPr>
        <w:spacing w:after="0"/>
        <w:jc w:val="both"/>
        <w:rPr>
          <w:rFonts w:cstheme="minorHAnsi"/>
        </w:rPr>
      </w:pPr>
      <w:r w:rsidRPr="001A5FAF">
        <w:rPr>
          <w:rFonts w:cstheme="minorHAnsi"/>
        </w:rPr>
        <w:t xml:space="preserve">Cheshire </w:t>
      </w:r>
    </w:p>
    <w:p w14:paraId="09FB5017" w14:textId="77777777" w:rsidR="00011146" w:rsidRDefault="00011146" w:rsidP="007B2FF7">
      <w:pPr>
        <w:spacing w:after="0"/>
        <w:jc w:val="both"/>
        <w:rPr>
          <w:rFonts w:cstheme="minorHAnsi"/>
        </w:rPr>
      </w:pPr>
      <w:r w:rsidRPr="001A5FAF">
        <w:rPr>
          <w:rFonts w:cstheme="minorHAnsi"/>
        </w:rPr>
        <w:t xml:space="preserve">SY13 4JF </w:t>
      </w:r>
    </w:p>
    <w:p w14:paraId="742299E1" w14:textId="3856E193" w:rsidR="007B2FF7" w:rsidRDefault="007B2FF7" w:rsidP="007B2FF7">
      <w:pPr>
        <w:spacing w:after="0"/>
        <w:jc w:val="both"/>
        <w:rPr>
          <w:rFonts w:cstheme="minorHAnsi"/>
        </w:rPr>
      </w:pPr>
      <w:r w:rsidRPr="007B2FF7">
        <w:rPr>
          <w:rFonts w:cstheme="minorHAnsi"/>
          <w:b/>
          <w:bCs/>
        </w:rPr>
        <w:t>Email:</w:t>
      </w:r>
      <w:r>
        <w:rPr>
          <w:rFonts w:cstheme="minorHAnsi"/>
        </w:rPr>
        <w:t xml:space="preserve"> </w:t>
      </w:r>
      <w:hyperlink r:id="rId12" w:history="1">
        <w:r w:rsidRPr="0042243B">
          <w:rPr>
            <w:rStyle w:val="Hyperlink"/>
            <w:rFonts w:cstheme="minorHAnsi"/>
          </w:rPr>
          <w:t>Cheshire@bewilderwood.co.uk</w:t>
        </w:r>
      </w:hyperlink>
      <w:r>
        <w:rPr>
          <w:rFonts w:cstheme="minorHAnsi"/>
        </w:rPr>
        <w:t xml:space="preserve"> </w:t>
      </w:r>
    </w:p>
    <w:p w14:paraId="5C66A7DB" w14:textId="77777777" w:rsidR="00011146" w:rsidRDefault="00011146" w:rsidP="00011146">
      <w:pPr>
        <w:jc w:val="both"/>
        <w:rPr>
          <w:rFonts w:cstheme="minorHAnsi"/>
        </w:rPr>
      </w:pPr>
    </w:p>
    <w:p w14:paraId="0A56A786" w14:textId="77777777" w:rsidR="007B2FF7" w:rsidRPr="007B2FF7" w:rsidRDefault="007B2FF7" w:rsidP="007B2FF7">
      <w:pPr>
        <w:spacing w:after="0"/>
        <w:jc w:val="both"/>
        <w:rPr>
          <w:rFonts w:cstheme="minorHAnsi"/>
          <w:b/>
          <w:bCs/>
        </w:rPr>
      </w:pPr>
      <w:r w:rsidRPr="007B2FF7">
        <w:rPr>
          <w:rFonts w:cstheme="minorHAnsi"/>
          <w:b/>
          <w:bCs/>
        </w:rPr>
        <w:t>BeWILDerwood Norfolk:</w:t>
      </w:r>
    </w:p>
    <w:p w14:paraId="39657AB9" w14:textId="77777777" w:rsidR="007B2FF7" w:rsidRPr="007B2FF7" w:rsidRDefault="007B2FF7" w:rsidP="007B2FF7">
      <w:pPr>
        <w:spacing w:after="0"/>
        <w:jc w:val="both"/>
        <w:rPr>
          <w:rFonts w:cstheme="minorHAnsi"/>
        </w:rPr>
      </w:pPr>
      <w:r w:rsidRPr="007B2FF7">
        <w:rPr>
          <w:rFonts w:cstheme="minorHAnsi"/>
        </w:rPr>
        <w:t>BeWILDerwood Norfolk</w:t>
      </w:r>
    </w:p>
    <w:p w14:paraId="0521EA25" w14:textId="77777777" w:rsidR="007B2FF7" w:rsidRPr="007B2FF7" w:rsidRDefault="007B2FF7" w:rsidP="007B2FF7">
      <w:pPr>
        <w:spacing w:after="0"/>
        <w:jc w:val="both"/>
        <w:rPr>
          <w:rFonts w:cstheme="minorHAnsi"/>
        </w:rPr>
      </w:pPr>
      <w:r w:rsidRPr="007B2FF7">
        <w:rPr>
          <w:rFonts w:cstheme="minorHAnsi"/>
        </w:rPr>
        <w:t>Horning Rd</w:t>
      </w:r>
    </w:p>
    <w:p w14:paraId="0120463E" w14:textId="77777777" w:rsidR="007B2FF7" w:rsidRPr="007B2FF7" w:rsidRDefault="007B2FF7" w:rsidP="007B2FF7">
      <w:pPr>
        <w:spacing w:after="0"/>
        <w:jc w:val="both"/>
        <w:rPr>
          <w:rFonts w:cstheme="minorHAnsi"/>
        </w:rPr>
      </w:pPr>
      <w:proofErr w:type="spellStart"/>
      <w:r w:rsidRPr="007B2FF7">
        <w:rPr>
          <w:rFonts w:cstheme="minorHAnsi"/>
        </w:rPr>
        <w:t>Hoveton</w:t>
      </w:r>
      <w:proofErr w:type="spellEnd"/>
    </w:p>
    <w:p w14:paraId="4E335FDC" w14:textId="77777777" w:rsidR="007B2FF7" w:rsidRPr="007B2FF7" w:rsidRDefault="007B2FF7" w:rsidP="007B2FF7">
      <w:pPr>
        <w:spacing w:after="0"/>
        <w:jc w:val="both"/>
        <w:rPr>
          <w:rFonts w:cstheme="minorHAnsi"/>
        </w:rPr>
      </w:pPr>
      <w:r w:rsidRPr="007B2FF7">
        <w:rPr>
          <w:rFonts w:cstheme="minorHAnsi"/>
        </w:rPr>
        <w:t>Norwich</w:t>
      </w:r>
    </w:p>
    <w:p w14:paraId="23F162A0" w14:textId="77777777" w:rsidR="007B2FF7" w:rsidRPr="007B2FF7" w:rsidRDefault="007B2FF7" w:rsidP="007B2FF7">
      <w:pPr>
        <w:spacing w:after="0"/>
        <w:jc w:val="both"/>
        <w:rPr>
          <w:rFonts w:cstheme="minorHAnsi"/>
        </w:rPr>
      </w:pPr>
      <w:r w:rsidRPr="007B2FF7">
        <w:rPr>
          <w:rFonts w:cstheme="minorHAnsi"/>
        </w:rPr>
        <w:t>NR12 8JW</w:t>
      </w:r>
    </w:p>
    <w:p w14:paraId="7E61620C" w14:textId="77777777" w:rsidR="007B2FF7" w:rsidRPr="007B2FF7" w:rsidRDefault="007B2FF7" w:rsidP="007B2FF7">
      <w:pPr>
        <w:spacing w:after="0"/>
        <w:jc w:val="both"/>
        <w:rPr>
          <w:rFonts w:cstheme="minorHAnsi"/>
        </w:rPr>
      </w:pPr>
      <w:r w:rsidRPr="007B2FF7">
        <w:rPr>
          <w:rFonts w:cstheme="minorHAnsi"/>
          <w:b/>
          <w:bCs/>
        </w:rPr>
        <w:t>Email:</w:t>
      </w:r>
      <w:r w:rsidRPr="007B2FF7">
        <w:rPr>
          <w:rFonts w:cstheme="minorHAnsi"/>
        </w:rPr>
        <w:t xml:space="preserve"> </w:t>
      </w:r>
      <w:hyperlink r:id="rId13" w:history="1">
        <w:r w:rsidRPr="007B2FF7">
          <w:rPr>
            <w:rStyle w:val="Hyperlink"/>
            <w:rFonts w:cstheme="minorHAnsi"/>
          </w:rPr>
          <w:t>norfolk@bewilderwood.co.uk</w:t>
        </w:r>
      </w:hyperlink>
      <w:r w:rsidRPr="007B2FF7">
        <w:rPr>
          <w:rFonts w:cstheme="minorHAnsi"/>
        </w:rPr>
        <w:t xml:space="preserve"> </w:t>
      </w:r>
    </w:p>
    <w:p w14:paraId="45655F3E" w14:textId="77777777" w:rsidR="007B2FF7" w:rsidRPr="00A42F67" w:rsidRDefault="007B2FF7" w:rsidP="00011146">
      <w:pPr>
        <w:jc w:val="both"/>
        <w:rPr>
          <w:rFonts w:cstheme="minorHAnsi"/>
        </w:rPr>
      </w:pPr>
    </w:p>
    <w:p w14:paraId="69426694" w14:textId="77777777" w:rsidR="00011146" w:rsidRPr="00A42F67" w:rsidRDefault="00011146" w:rsidP="007B2FF7">
      <w:pPr>
        <w:spacing w:after="0"/>
        <w:rPr>
          <w:rStyle w:val="Hyperlink"/>
          <w:rFonts w:cstheme="minorHAnsi"/>
          <w:b/>
          <w:bCs/>
        </w:rPr>
      </w:pPr>
      <w:r>
        <w:rPr>
          <w:rFonts w:cstheme="minorHAnsi"/>
          <w:b/>
          <w:bCs/>
        </w:rPr>
        <w:fldChar w:fldCharType="begin"/>
      </w:r>
      <w:r>
        <w:rPr>
          <w:rFonts w:cstheme="minorHAnsi"/>
          <w:b/>
          <w:bCs/>
        </w:rPr>
        <w:instrText>HYPERLINK "https://www.dropbox.com/scl/fo/ndg2q57mpnqpw8x83yg18/AHau1X_bXUFUiIXAvA1zLGc?rlkey=vcabcqikkwxm3rfdnvkdc3hk0&amp;e=1&amp;st=gy1b0vau&amp;dl=0"</w:instrText>
      </w:r>
      <w:r>
        <w:rPr>
          <w:rFonts w:cstheme="minorHAnsi"/>
          <w:b/>
          <w:bCs/>
        </w:rPr>
      </w:r>
      <w:r>
        <w:rPr>
          <w:rFonts w:cstheme="minorHAnsi"/>
          <w:b/>
          <w:bCs/>
        </w:rPr>
        <w:fldChar w:fldCharType="separate"/>
      </w:r>
      <w:r w:rsidRPr="00A42F67">
        <w:rPr>
          <w:rStyle w:val="Hyperlink"/>
          <w:rFonts w:cstheme="minorHAnsi"/>
          <w:b/>
          <w:bCs/>
        </w:rPr>
        <w:t>Twiggle Tots Press pack including an image gallery and logo.</w:t>
      </w:r>
    </w:p>
    <w:p w14:paraId="33663CCB" w14:textId="77777777" w:rsidR="00011146" w:rsidRDefault="00011146" w:rsidP="007B2FF7">
      <w:pPr>
        <w:spacing w:after="0"/>
        <w:rPr>
          <w:rFonts w:cstheme="minorHAnsi"/>
          <w:b/>
          <w:bCs/>
        </w:rPr>
      </w:pPr>
      <w:r>
        <w:rPr>
          <w:rFonts w:cstheme="minorHAnsi"/>
          <w:b/>
          <w:bCs/>
        </w:rPr>
        <w:fldChar w:fldCharType="end"/>
      </w:r>
    </w:p>
    <w:p w14:paraId="74370957" w14:textId="3A29EC4D" w:rsidR="00011146" w:rsidRPr="001A5FAF" w:rsidRDefault="00011146" w:rsidP="007B2FF7">
      <w:pPr>
        <w:spacing w:after="0"/>
        <w:rPr>
          <w:rFonts w:cstheme="minorHAnsi"/>
          <w:b/>
          <w:bCs/>
        </w:rPr>
      </w:pPr>
      <w:r w:rsidRPr="001A5FAF">
        <w:rPr>
          <w:rFonts w:cstheme="minorHAnsi"/>
          <w:b/>
          <w:bCs/>
        </w:rPr>
        <w:t>For all press enquiries</w:t>
      </w:r>
      <w:r w:rsidR="00265CBD">
        <w:rPr>
          <w:rFonts w:cstheme="minorHAnsi"/>
          <w:b/>
          <w:bCs/>
        </w:rPr>
        <w:t xml:space="preserve"> </w:t>
      </w:r>
      <w:r w:rsidRPr="001A5FAF">
        <w:rPr>
          <w:rFonts w:cstheme="minorHAnsi"/>
          <w:b/>
          <w:bCs/>
        </w:rPr>
        <w:t>please contact:</w:t>
      </w:r>
    </w:p>
    <w:p w14:paraId="67B599AC" w14:textId="1C9CDDB4" w:rsidR="00011146" w:rsidRPr="007B2FF7" w:rsidRDefault="00011146" w:rsidP="007B2FF7">
      <w:pPr>
        <w:spacing w:after="0"/>
        <w:rPr>
          <w:rFonts w:eastAsiaTheme="minorEastAsia"/>
          <w:lang w:eastAsia="en-GB"/>
        </w:rPr>
      </w:pPr>
      <w:r w:rsidRPr="140F9DE7">
        <w:t xml:space="preserve">Lydia Downey, </w:t>
      </w:r>
      <w:r w:rsidRPr="140F9DE7">
        <w:rPr>
          <w:rFonts w:eastAsiaTheme="minorEastAsia"/>
          <w:lang w:eastAsia="en-GB"/>
        </w:rPr>
        <w:t xml:space="preserve">Head of Marketing </w:t>
      </w:r>
      <w:r w:rsidRPr="140F9DE7">
        <w:rPr>
          <w:rFonts w:eastAsiaTheme="minorEastAsia"/>
          <w:noProof/>
          <w:lang w:eastAsia="en-GB"/>
        </w:rPr>
        <w:t xml:space="preserve">and Media </w:t>
      </w:r>
      <w:r w:rsidRPr="140F9DE7">
        <w:rPr>
          <w:rFonts w:eastAsiaTheme="minorEastAsia"/>
          <w:lang w:eastAsia="en-GB"/>
        </w:rPr>
        <w:t xml:space="preserve">BeWILDerwood  </w:t>
      </w:r>
    </w:p>
    <w:p w14:paraId="5E035970" w14:textId="48F1FCB0" w:rsidR="00011146" w:rsidRPr="001A5FAF" w:rsidRDefault="00011146" w:rsidP="007B2FF7">
      <w:pPr>
        <w:spacing w:after="0"/>
        <w:rPr>
          <w:rStyle w:val="Hyperlink"/>
          <w:rFonts w:cstheme="minorHAnsi"/>
        </w:rPr>
      </w:pPr>
      <w:hyperlink r:id="rId14" w:history="1">
        <w:r w:rsidRPr="00241560">
          <w:rPr>
            <w:rStyle w:val="Hyperlink"/>
            <w:rFonts w:cstheme="minorHAnsi"/>
          </w:rPr>
          <w:t>lydia@bewilderwood.co.uk</w:t>
        </w:r>
      </w:hyperlink>
    </w:p>
    <w:p w14:paraId="418B0F0E" w14:textId="77777777" w:rsidR="00011146" w:rsidRPr="001A5FAF" w:rsidRDefault="00011146" w:rsidP="00011146">
      <w:pPr>
        <w:rPr>
          <w:rFonts w:cstheme="minorHAnsi"/>
        </w:rPr>
      </w:pPr>
      <w:r w:rsidRPr="001A5FAF">
        <w:rPr>
          <w:rFonts w:cstheme="minorHAnsi"/>
        </w:rPr>
        <w:t>01829 830730</w:t>
      </w:r>
    </w:p>
    <w:p w14:paraId="3789B1DF" w14:textId="77777777" w:rsidR="00606BAA" w:rsidRDefault="00606BAA"/>
    <w:sectPr w:rsidR="00606BAA">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26DA9" w14:textId="77777777" w:rsidR="00276CCA" w:rsidRDefault="00276CCA" w:rsidP="00276CCA">
      <w:pPr>
        <w:spacing w:after="0" w:line="240" w:lineRule="auto"/>
      </w:pPr>
      <w:r>
        <w:separator/>
      </w:r>
    </w:p>
  </w:endnote>
  <w:endnote w:type="continuationSeparator" w:id="0">
    <w:p w14:paraId="7C2FAC15" w14:textId="77777777" w:rsidR="00276CCA" w:rsidRDefault="00276CCA" w:rsidP="0027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8038" w14:textId="77777777" w:rsidR="00276CCA" w:rsidRDefault="00276CCA" w:rsidP="00276CCA">
      <w:pPr>
        <w:spacing w:after="0" w:line="240" w:lineRule="auto"/>
      </w:pPr>
      <w:r>
        <w:separator/>
      </w:r>
    </w:p>
  </w:footnote>
  <w:footnote w:type="continuationSeparator" w:id="0">
    <w:p w14:paraId="3F69D57C" w14:textId="77777777" w:rsidR="00276CCA" w:rsidRDefault="00276CCA" w:rsidP="00276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4173" w14:textId="49E037E0" w:rsidR="00276CCA" w:rsidRDefault="00276CCA" w:rsidP="00276CCA">
    <w:r w:rsidRPr="00276CCA">
      <w:rPr>
        <w:b/>
        <w:bCs/>
      </w:rPr>
      <w:t>FOR IMMEDIATE RELEASE</w:t>
    </w:r>
  </w:p>
  <w:p w14:paraId="4D6723EA" w14:textId="77777777" w:rsidR="00276CCA" w:rsidRDefault="00276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CA"/>
    <w:rsid w:val="00011146"/>
    <w:rsid w:val="00265CBD"/>
    <w:rsid w:val="00276CCA"/>
    <w:rsid w:val="00606BAA"/>
    <w:rsid w:val="00617DC9"/>
    <w:rsid w:val="007B2FF7"/>
    <w:rsid w:val="007C20A8"/>
    <w:rsid w:val="008456B2"/>
    <w:rsid w:val="00913EBB"/>
    <w:rsid w:val="00982D38"/>
    <w:rsid w:val="00995AB7"/>
    <w:rsid w:val="00A36277"/>
    <w:rsid w:val="00AF1D6F"/>
    <w:rsid w:val="00C8656A"/>
    <w:rsid w:val="00DF5130"/>
    <w:rsid w:val="00FE6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1E50"/>
  <w15:chartTrackingRefBased/>
  <w15:docId w15:val="{50FABCE9-4E00-4A41-BA1C-95586BDB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146"/>
  </w:style>
  <w:style w:type="paragraph" w:styleId="Heading1">
    <w:name w:val="heading 1"/>
    <w:basedOn w:val="Normal"/>
    <w:next w:val="Normal"/>
    <w:link w:val="Heading1Char"/>
    <w:uiPriority w:val="9"/>
    <w:qFormat/>
    <w:rsid w:val="00276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CCA"/>
    <w:rPr>
      <w:rFonts w:eastAsiaTheme="majorEastAsia" w:cstheme="majorBidi"/>
      <w:color w:val="272727" w:themeColor="text1" w:themeTint="D8"/>
    </w:rPr>
  </w:style>
  <w:style w:type="paragraph" w:styleId="Title">
    <w:name w:val="Title"/>
    <w:basedOn w:val="Normal"/>
    <w:next w:val="Normal"/>
    <w:link w:val="TitleChar"/>
    <w:uiPriority w:val="10"/>
    <w:qFormat/>
    <w:rsid w:val="00276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CCA"/>
    <w:pPr>
      <w:spacing w:before="160"/>
      <w:jc w:val="center"/>
    </w:pPr>
    <w:rPr>
      <w:i/>
      <w:iCs/>
      <w:color w:val="404040" w:themeColor="text1" w:themeTint="BF"/>
    </w:rPr>
  </w:style>
  <w:style w:type="character" w:customStyle="1" w:styleId="QuoteChar">
    <w:name w:val="Quote Char"/>
    <w:basedOn w:val="DefaultParagraphFont"/>
    <w:link w:val="Quote"/>
    <w:uiPriority w:val="29"/>
    <w:rsid w:val="00276CCA"/>
    <w:rPr>
      <w:i/>
      <w:iCs/>
      <w:color w:val="404040" w:themeColor="text1" w:themeTint="BF"/>
    </w:rPr>
  </w:style>
  <w:style w:type="paragraph" w:styleId="ListParagraph">
    <w:name w:val="List Paragraph"/>
    <w:basedOn w:val="Normal"/>
    <w:uiPriority w:val="34"/>
    <w:qFormat/>
    <w:rsid w:val="00276CCA"/>
    <w:pPr>
      <w:ind w:left="720"/>
      <w:contextualSpacing/>
    </w:pPr>
  </w:style>
  <w:style w:type="character" w:styleId="IntenseEmphasis">
    <w:name w:val="Intense Emphasis"/>
    <w:basedOn w:val="DefaultParagraphFont"/>
    <w:uiPriority w:val="21"/>
    <w:qFormat/>
    <w:rsid w:val="00276CCA"/>
    <w:rPr>
      <w:i/>
      <w:iCs/>
      <w:color w:val="0F4761" w:themeColor="accent1" w:themeShade="BF"/>
    </w:rPr>
  </w:style>
  <w:style w:type="paragraph" w:styleId="IntenseQuote">
    <w:name w:val="Intense Quote"/>
    <w:basedOn w:val="Normal"/>
    <w:next w:val="Normal"/>
    <w:link w:val="IntenseQuoteChar"/>
    <w:uiPriority w:val="30"/>
    <w:qFormat/>
    <w:rsid w:val="00276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CCA"/>
    <w:rPr>
      <w:i/>
      <w:iCs/>
      <w:color w:val="0F4761" w:themeColor="accent1" w:themeShade="BF"/>
    </w:rPr>
  </w:style>
  <w:style w:type="character" w:styleId="IntenseReference">
    <w:name w:val="Intense Reference"/>
    <w:basedOn w:val="DefaultParagraphFont"/>
    <w:uiPriority w:val="32"/>
    <w:qFormat/>
    <w:rsid w:val="00276CCA"/>
    <w:rPr>
      <w:b/>
      <w:bCs/>
      <w:smallCaps/>
      <w:color w:val="0F4761" w:themeColor="accent1" w:themeShade="BF"/>
      <w:spacing w:val="5"/>
    </w:rPr>
  </w:style>
  <w:style w:type="paragraph" w:styleId="Header">
    <w:name w:val="header"/>
    <w:basedOn w:val="Normal"/>
    <w:link w:val="HeaderChar"/>
    <w:uiPriority w:val="99"/>
    <w:unhideWhenUsed/>
    <w:rsid w:val="00276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CCA"/>
  </w:style>
  <w:style w:type="paragraph" w:styleId="Footer">
    <w:name w:val="footer"/>
    <w:basedOn w:val="Normal"/>
    <w:link w:val="FooterChar"/>
    <w:uiPriority w:val="99"/>
    <w:unhideWhenUsed/>
    <w:rsid w:val="00276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CA"/>
  </w:style>
  <w:style w:type="character" w:styleId="Hyperlink">
    <w:name w:val="Hyperlink"/>
    <w:basedOn w:val="DefaultParagraphFont"/>
    <w:uiPriority w:val="99"/>
    <w:unhideWhenUsed/>
    <w:rsid w:val="00011146"/>
    <w:rPr>
      <w:color w:val="467886" w:themeColor="hyperlink"/>
      <w:u w:val="single"/>
    </w:rPr>
  </w:style>
  <w:style w:type="paragraph" w:customStyle="1" w:styleId="Default">
    <w:name w:val="Default"/>
    <w:rsid w:val="00011146"/>
    <w:pPr>
      <w:autoSpaceDE w:val="0"/>
      <w:autoSpaceDN w:val="0"/>
      <w:adjustRightInd w:val="0"/>
      <w:spacing w:after="0" w:line="240" w:lineRule="auto"/>
    </w:pPr>
    <w:rPr>
      <w:rFonts w:ascii="Calibri" w:hAnsi="Calibri" w:cs="Calibri"/>
      <w:color w:val="000000"/>
      <w:kern w:val="0"/>
      <w:sz w:val="24"/>
      <w:szCs w:val="24"/>
    </w:rPr>
  </w:style>
  <w:style w:type="character" w:styleId="FollowedHyperlink">
    <w:name w:val="FollowedHyperlink"/>
    <w:basedOn w:val="DefaultParagraphFont"/>
    <w:uiPriority w:val="99"/>
    <w:semiHidden/>
    <w:unhideWhenUsed/>
    <w:rsid w:val="007B2FF7"/>
    <w:rPr>
      <w:color w:val="96607D" w:themeColor="followedHyperlink"/>
      <w:u w:val="single"/>
    </w:rPr>
  </w:style>
  <w:style w:type="character" w:styleId="UnresolvedMention">
    <w:name w:val="Unresolved Mention"/>
    <w:basedOn w:val="DefaultParagraphFont"/>
    <w:uiPriority w:val="99"/>
    <w:semiHidden/>
    <w:unhideWhenUsed/>
    <w:rsid w:val="007B2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123154">
      <w:bodyDiv w:val="1"/>
      <w:marLeft w:val="0"/>
      <w:marRight w:val="0"/>
      <w:marTop w:val="0"/>
      <w:marBottom w:val="0"/>
      <w:divBdr>
        <w:top w:val="none" w:sz="0" w:space="0" w:color="auto"/>
        <w:left w:val="none" w:sz="0" w:space="0" w:color="auto"/>
        <w:bottom w:val="none" w:sz="0" w:space="0" w:color="auto"/>
        <w:right w:val="none" w:sz="0" w:space="0" w:color="auto"/>
      </w:divBdr>
    </w:div>
    <w:div w:id="959338911">
      <w:bodyDiv w:val="1"/>
      <w:marLeft w:val="0"/>
      <w:marRight w:val="0"/>
      <w:marTop w:val="0"/>
      <w:marBottom w:val="0"/>
      <w:divBdr>
        <w:top w:val="none" w:sz="0" w:space="0" w:color="auto"/>
        <w:left w:val="none" w:sz="0" w:space="0" w:color="auto"/>
        <w:bottom w:val="none" w:sz="0" w:space="0" w:color="auto"/>
        <w:right w:val="none" w:sz="0" w:space="0" w:color="auto"/>
      </w:divBdr>
    </w:div>
    <w:div w:id="1129123993">
      <w:bodyDiv w:val="1"/>
      <w:marLeft w:val="0"/>
      <w:marRight w:val="0"/>
      <w:marTop w:val="0"/>
      <w:marBottom w:val="0"/>
      <w:divBdr>
        <w:top w:val="none" w:sz="0" w:space="0" w:color="auto"/>
        <w:left w:val="none" w:sz="0" w:space="0" w:color="auto"/>
        <w:bottom w:val="none" w:sz="0" w:space="0" w:color="auto"/>
        <w:right w:val="none" w:sz="0" w:space="0" w:color="auto"/>
      </w:divBdr>
    </w:div>
    <w:div w:id="136466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rfolk@bewilderwood.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heshire@bewilderwood.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ewilderwood.co.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ydia@bewilderwoo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3592f-01c7-4a33-a5de-28a37eebe665">
      <Terms xmlns="http://schemas.microsoft.com/office/infopath/2007/PartnerControls"/>
    </lcf76f155ced4ddcb4097134ff3c332f>
    <TaxCatchAll xmlns="12c42187-7f67-49f6-ba7a-1c6da4fe8d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772FA547962D469DD8F632997F274A" ma:contentTypeVersion="20" ma:contentTypeDescription="Create a new document." ma:contentTypeScope="" ma:versionID="b44c71692d98254bc198e7ef6f8d77dd">
  <xsd:schema xmlns:xsd="http://www.w3.org/2001/XMLSchema" xmlns:xs="http://www.w3.org/2001/XMLSchema" xmlns:p="http://schemas.microsoft.com/office/2006/metadata/properties" xmlns:ns2="9dd3592f-01c7-4a33-a5de-28a37eebe665" xmlns:ns3="12c42187-7f67-49f6-ba7a-1c6da4fe8ded" targetNamespace="http://schemas.microsoft.com/office/2006/metadata/properties" ma:root="true" ma:fieldsID="42fabedd4a36302d06eac760d84d8ac7" ns2:_="" ns3:_="">
    <xsd:import namespace="9dd3592f-01c7-4a33-a5de-28a37eebe665"/>
    <xsd:import namespace="12c42187-7f67-49f6-ba7a-1c6da4fe8d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3592f-01c7-4a33-a5de-28a37eebe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131848f-375c-4e1f-abf3-eb3c7206a5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42187-7f67-49f6-ba7a-1c6da4fe8d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1ff787a-8a3c-4e28-b165-6d7fdc790035}" ma:internalName="TaxCatchAll" ma:showField="CatchAllData" ma:web="12c42187-7f67-49f6-ba7a-1c6da4fe8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1CD5A-EB36-40A0-B27A-C34693D6EEF9}">
  <ds:schemaRefs>
    <ds:schemaRef ds:uri="http://schemas.microsoft.com/office/2006/metadata/properties"/>
    <ds:schemaRef ds:uri="http://schemas.microsoft.com/office/infopath/2007/PartnerControls"/>
    <ds:schemaRef ds:uri="9dd3592f-01c7-4a33-a5de-28a37eebe665"/>
    <ds:schemaRef ds:uri="12c42187-7f67-49f6-ba7a-1c6da4fe8ded"/>
  </ds:schemaRefs>
</ds:datastoreItem>
</file>

<file path=customXml/itemProps2.xml><?xml version="1.0" encoding="utf-8"?>
<ds:datastoreItem xmlns:ds="http://schemas.openxmlformats.org/officeDocument/2006/customXml" ds:itemID="{1EED579A-FB71-4B6F-8652-E4FA0244A524}">
  <ds:schemaRefs>
    <ds:schemaRef ds:uri="http://schemas.microsoft.com/sharepoint/v3/contenttype/forms"/>
  </ds:schemaRefs>
</ds:datastoreItem>
</file>

<file path=customXml/itemProps3.xml><?xml version="1.0" encoding="utf-8"?>
<ds:datastoreItem xmlns:ds="http://schemas.openxmlformats.org/officeDocument/2006/customXml" ds:itemID="{9D01B94A-9F0B-43B7-B1B4-D22AAC49F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3592f-01c7-4a33-a5de-28a37eebe665"/>
    <ds:schemaRef ds:uri="12c42187-7f67-49f6-ba7a-1c6da4fe8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Downey</dc:creator>
  <cp:keywords/>
  <dc:description/>
  <cp:lastModifiedBy>Lydia Downey</cp:lastModifiedBy>
  <cp:revision>6</cp:revision>
  <dcterms:created xsi:type="dcterms:W3CDTF">2025-09-19T08:54:00Z</dcterms:created>
  <dcterms:modified xsi:type="dcterms:W3CDTF">2025-09-19T09:33:00Z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0x0101009A772FA547962D469DD8F632997F274A</vt:lpwstr>
  </property>
  <property fmtid="{D5CDD505-2E9C-101B-9397-08002B2CF9AE}" pid="3" name="MediaServiceImageTags">
    <vt:lpwstr/>
  </property>
</Properties>
</file>