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8A803" w14:textId="669DF225" w:rsidR="00B64199" w:rsidRPr="00D51120" w:rsidRDefault="000255BB" w:rsidP="008A487D">
      <w:pPr>
        <w:spacing w:after="0"/>
        <w:rPr>
          <w:rFonts w:ascii="Arial" w:hAnsi="Arial" w:cs="Arial"/>
          <w:color w:val="EE0000"/>
          <w:sz w:val="24"/>
          <w:szCs w:val="24"/>
        </w:rPr>
      </w:pPr>
      <w:r w:rsidRPr="00D51120">
        <w:rPr>
          <w:rFonts w:ascii="Arial" w:eastAsia="Helvetica Neue" w:hAnsi="Arial" w:cs="Arial"/>
          <w:noProof/>
          <w:color w:val="000000"/>
        </w:rPr>
        <w:drawing>
          <wp:inline distT="0" distB="0" distL="0" distR="0" wp14:anchorId="1C3D5F95" wp14:editId="6C455737">
            <wp:extent cx="1486894" cy="688310"/>
            <wp:effectExtent l="0" t="0" r="0" b="0"/>
            <wp:docPr id="1578963475" name="image1.jpg"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jpg" descr="A close up of a logo&#10;&#10;AI-generated content may be incorrect."/>
                    <pic:cNvPicPr preferRelativeResize="0"/>
                  </pic:nvPicPr>
                  <pic:blipFill>
                    <a:blip r:embed="rId7"/>
                    <a:srcRect/>
                    <a:stretch>
                      <a:fillRect/>
                    </a:stretch>
                  </pic:blipFill>
                  <pic:spPr>
                    <a:xfrm>
                      <a:off x="0" y="0"/>
                      <a:ext cx="1519858" cy="703569"/>
                    </a:xfrm>
                    <a:prstGeom prst="rect">
                      <a:avLst/>
                    </a:prstGeom>
                    <a:ln/>
                  </pic:spPr>
                </pic:pic>
              </a:graphicData>
            </a:graphic>
          </wp:inline>
        </w:drawing>
      </w:r>
    </w:p>
    <w:p w14:paraId="0B699FDA" w14:textId="1609C2B7" w:rsidR="000255BB" w:rsidRPr="00D51120" w:rsidRDefault="000255BB" w:rsidP="008A487D">
      <w:pPr>
        <w:spacing w:after="0"/>
        <w:rPr>
          <w:rFonts w:ascii="Arial" w:hAnsi="Arial" w:cs="Arial"/>
          <w:b/>
          <w:bCs/>
          <w:color w:val="EE0000"/>
          <w:sz w:val="24"/>
          <w:szCs w:val="24"/>
        </w:rPr>
      </w:pPr>
    </w:p>
    <w:p w14:paraId="7B8FF0BA" w14:textId="462005A4" w:rsidR="000255BB" w:rsidRPr="00D51120" w:rsidRDefault="000255BB" w:rsidP="008A487D">
      <w:pPr>
        <w:spacing w:after="0"/>
        <w:rPr>
          <w:rFonts w:ascii="Arial" w:hAnsi="Arial" w:cs="Arial"/>
          <w:b/>
          <w:bCs/>
          <w:color w:val="EE0000"/>
          <w:sz w:val="24"/>
          <w:szCs w:val="24"/>
        </w:rPr>
      </w:pPr>
    </w:p>
    <w:p w14:paraId="715B8191" w14:textId="3DEFB2BD" w:rsidR="00AD457A" w:rsidRPr="00D51120" w:rsidRDefault="00B64199" w:rsidP="008A487D">
      <w:pPr>
        <w:spacing w:after="0"/>
        <w:rPr>
          <w:rFonts w:ascii="Arial" w:hAnsi="Arial" w:cs="Arial"/>
          <w:b/>
          <w:bCs/>
          <w:sz w:val="24"/>
          <w:szCs w:val="24"/>
        </w:rPr>
      </w:pPr>
      <w:r w:rsidRPr="00D51120">
        <w:rPr>
          <w:rFonts w:ascii="Arial" w:hAnsi="Arial" w:cs="Arial"/>
          <w:b/>
          <w:bCs/>
          <w:sz w:val="24"/>
          <w:szCs w:val="24"/>
        </w:rPr>
        <w:t xml:space="preserve">Press release </w:t>
      </w:r>
    </w:p>
    <w:p w14:paraId="37A60003" w14:textId="5011EA29" w:rsidR="00B64199" w:rsidRPr="00D51120" w:rsidRDefault="00F6745B" w:rsidP="008A487D">
      <w:pPr>
        <w:spacing w:after="0"/>
        <w:rPr>
          <w:rFonts w:ascii="Arial" w:hAnsi="Arial" w:cs="Arial"/>
          <w:b/>
          <w:bCs/>
          <w:sz w:val="24"/>
          <w:szCs w:val="24"/>
        </w:rPr>
      </w:pPr>
      <w:r w:rsidRPr="00D51120">
        <w:rPr>
          <w:rFonts w:ascii="Arial" w:hAnsi="Arial" w:cs="Arial"/>
          <w:b/>
          <w:bCs/>
          <w:sz w:val="24"/>
          <w:szCs w:val="24"/>
        </w:rPr>
        <w:t>24 October 2025</w:t>
      </w:r>
    </w:p>
    <w:p w14:paraId="7FC7FBC9" w14:textId="4091C8DF" w:rsidR="0083085B" w:rsidRPr="00D51120" w:rsidRDefault="0083085B" w:rsidP="008A487D">
      <w:pPr>
        <w:spacing w:after="0"/>
        <w:rPr>
          <w:rFonts w:ascii="Arial" w:hAnsi="Arial" w:cs="Arial"/>
          <w:sz w:val="24"/>
          <w:szCs w:val="24"/>
        </w:rPr>
      </w:pPr>
    </w:p>
    <w:p w14:paraId="0317487E" w14:textId="29E76CEA" w:rsidR="0083085B" w:rsidRPr="00D51120" w:rsidRDefault="0083085B" w:rsidP="0083085B">
      <w:pPr>
        <w:spacing w:after="0"/>
        <w:jc w:val="center"/>
        <w:rPr>
          <w:rFonts w:ascii="Arial" w:hAnsi="Arial" w:cs="Arial"/>
          <w:b/>
          <w:bCs/>
          <w:sz w:val="24"/>
          <w:szCs w:val="24"/>
        </w:rPr>
      </w:pPr>
      <w:r w:rsidRPr="00D51120">
        <w:rPr>
          <w:rFonts w:ascii="Arial" w:hAnsi="Arial" w:cs="Arial"/>
          <w:b/>
          <w:bCs/>
          <w:sz w:val="24"/>
          <w:szCs w:val="24"/>
        </w:rPr>
        <w:t xml:space="preserve">Sainsbury Centre announces its 2026 programme, including two new seasons of exhibitions: </w:t>
      </w:r>
      <w:r w:rsidRPr="00D51120">
        <w:rPr>
          <w:rFonts w:ascii="Arial" w:hAnsi="Arial" w:cs="Arial"/>
          <w:b/>
          <w:bCs/>
          <w:i/>
          <w:iCs/>
          <w:sz w:val="24"/>
          <w:szCs w:val="24"/>
        </w:rPr>
        <w:t>What is the Meaning of Life?</w:t>
      </w:r>
      <w:r w:rsidRPr="00D51120">
        <w:rPr>
          <w:rFonts w:ascii="Arial" w:hAnsi="Arial" w:cs="Arial"/>
          <w:b/>
          <w:bCs/>
          <w:sz w:val="24"/>
          <w:szCs w:val="24"/>
        </w:rPr>
        <w:t xml:space="preserve"> and</w:t>
      </w:r>
      <w:r w:rsidRPr="00D51120">
        <w:rPr>
          <w:rFonts w:ascii="Arial" w:hAnsi="Arial" w:cs="Arial"/>
          <w:sz w:val="24"/>
          <w:szCs w:val="24"/>
        </w:rPr>
        <w:t xml:space="preserve"> </w:t>
      </w:r>
      <w:r w:rsidRPr="00D51120">
        <w:rPr>
          <w:rFonts w:ascii="Arial" w:hAnsi="Arial" w:cs="Arial"/>
          <w:b/>
          <w:bCs/>
          <w:i/>
          <w:iCs/>
          <w:sz w:val="24"/>
          <w:szCs w:val="24"/>
        </w:rPr>
        <w:t>How Do We Find Love?</w:t>
      </w:r>
    </w:p>
    <w:p w14:paraId="1F9B1C36" w14:textId="724C22F5" w:rsidR="0083085B" w:rsidRPr="00D51120" w:rsidRDefault="0083085B" w:rsidP="008A487D">
      <w:pPr>
        <w:spacing w:after="0"/>
        <w:rPr>
          <w:rFonts w:ascii="Arial" w:hAnsi="Arial" w:cs="Arial"/>
          <w:sz w:val="24"/>
          <w:szCs w:val="24"/>
        </w:rPr>
      </w:pPr>
    </w:p>
    <w:p w14:paraId="30C846A2" w14:textId="156E17B9" w:rsidR="00AD457A" w:rsidRPr="00D51120" w:rsidRDefault="00847910" w:rsidP="008A487D">
      <w:pPr>
        <w:spacing w:after="0"/>
        <w:rPr>
          <w:rFonts w:ascii="Arial" w:hAnsi="Arial" w:cs="Arial"/>
          <w:color w:val="EE0000"/>
          <w:sz w:val="24"/>
          <w:szCs w:val="24"/>
        </w:rPr>
      </w:pPr>
      <w:r w:rsidRPr="00D51120">
        <w:rPr>
          <w:rFonts w:ascii="Arial" w:hAnsi="Arial" w:cs="Arial"/>
          <w:noProof/>
        </w:rPr>
        <w:drawing>
          <wp:anchor distT="0" distB="0" distL="114300" distR="114300" simplePos="0" relativeHeight="251657216" behindDoc="0" locked="0" layoutInCell="1" allowOverlap="1" wp14:anchorId="386BB325" wp14:editId="646E4110">
            <wp:simplePos x="0" y="0"/>
            <wp:positionH relativeFrom="margin">
              <wp:posOffset>2663190</wp:posOffset>
            </wp:positionH>
            <wp:positionV relativeFrom="paragraph">
              <wp:posOffset>10795</wp:posOffset>
            </wp:positionV>
            <wp:extent cx="2543175" cy="3084830"/>
            <wp:effectExtent l="0" t="0" r="9525" b="1270"/>
            <wp:wrapSquare wrapText="bothSides"/>
            <wp:docPr id="588979484" name="Picture 1" descr="A close-up of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93286" name="Picture 1" descr="A close-up of a statu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3084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1120">
        <w:rPr>
          <w:rFonts w:ascii="Arial" w:hAnsi="Arial" w:cs="Arial"/>
          <w:noProof/>
        </w:rPr>
        <w:drawing>
          <wp:anchor distT="0" distB="0" distL="114300" distR="114300" simplePos="0" relativeHeight="251658240" behindDoc="0" locked="0" layoutInCell="1" allowOverlap="1" wp14:anchorId="204DF429" wp14:editId="342BBA5C">
            <wp:simplePos x="0" y="0"/>
            <wp:positionH relativeFrom="column">
              <wp:posOffset>500490</wp:posOffset>
            </wp:positionH>
            <wp:positionV relativeFrom="paragraph">
              <wp:posOffset>10795</wp:posOffset>
            </wp:positionV>
            <wp:extent cx="2008505" cy="3084830"/>
            <wp:effectExtent l="0" t="0" r="0" b="1270"/>
            <wp:wrapSquare wrapText="bothSides"/>
            <wp:docPr id="192120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8505" cy="3084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DF999" w14:textId="6216B7AD" w:rsidR="00885CCA" w:rsidRPr="00D51120" w:rsidRDefault="00885CCA" w:rsidP="008A487D">
      <w:pPr>
        <w:spacing w:after="0"/>
        <w:rPr>
          <w:rFonts w:ascii="Arial" w:hAnsi="Arial" w:cs="Arial"/>
          <w:color w:val="EE0000"/>
          <w:sz w:val="24"/>
          <w:szCs w:val="24"/>
        </w:rPr>
      </w:pPr>
    </w:p>
    <w:p w14:paraId="69B77F55" w14:textId="40CB03F0" w:rsidR="00AD457A" w:rsidRPr="00D51120" w:rsidRDefault="00AD457A" w:rsidP="008A487D">
      <w:pPr>
        <w:spacing w:after="0"/>
        <w:rPr>
          <w:rFonts w:ascii="Arial" w:hAnsi="Arial" w:cs="Arial"/>
          <w:sz w:val="24"/>
          <w:szCs w:val="24"/>
        </w:rPr>
      </w:pPr>
    </w:p>
    <w:p w14:paraId="22E11EE1" w14:textId="77777777" w:rsidR="00885CCA" w:rsidRPr="00D51120" w:rsidRDefault="00885CCA" w:rsidP="008A487D">
      <w:pPr>
        <w:spacing w:after="0"/>
        <w:rPr>
          <w:rFonts w:ascii="Arial" w:hAnsi="Arial" w:cs="Arial"/>
          <w:sz w:val="24"/>
          <w:szCs w:val="24"/>
        </w:rPr>
      </w:pPr>
    </w:p>
    <w:p w14:paraId="58F962C9" w14:textId="77777777" w:rsidR="00885CCA" w:rsidRPr="00D51120" w:rsidRDefault="00885CCA" w:rsidP="008A487D">
      <w:pPr>
        <w:spacing w:after="0"/>
        <w:rPr>
          <w:rFonts w:ascii="Arial" w:hAnsi="Arial" w:cs="Arial"/>
          <w:sz w:val="24"/>
          <w:szCs w:val="24"/>
        </w:rPr>
      </w:pPr>
    </w:p>
    <w:p w14:paraId="74A7723A" w14:textId="77777777" w:rsidR="00885CCA" w:rsidRPr="00D51120" w:rsidRDefault="00885CCA" w:rsidP="008A487D">
      <w:pPr>
        <w:spacing w:after="0"/>
        <w:rPr>
          <w:rFonts w:ascii="Arial" w:hAnsi="Arial" w:cs="Arial"/>
          <w:sz w:val="24"/>
          <w:szCs w:val="24"/>
        </w:rPr>
      </w:pPr>
    </w:p>
    <w:p w14:paraId="6AB3CE49" w14:textId="6E490E70" w:rsidR="00885CCA" w:rsidRPr="00D51120" w:rsidRDefault="00885CCA" w:rsidP="008A487D">
      <w:pPr>
        <w:spacing w:after="0"/>
        <w:rPr>
          <w:rFonts w:ascii="Arial" w:hAnsi="Arial" w:cs="Arial"/>
          <w:sz w:val="24"/>
          <w:szCs w:val="24"/>
        </w:rPr>
      </w:pPr>
    </w:p>
    <w:p w14:paraId="33BE526E" w14:textId="77777777" w:rsidR="00885CCA" w:rsidRPr="00D51120" w:rsidRDefault="00885CCA" w:rsidP="008A487D">
      <w:pPr>
        <w:spacing w:after="0"/>
        <w:rPr>
          <w:rFonts w:ascii="Arial" w:hAnsi="Arial" w:cs="Arial"/>
          <w:sz w:val="24"/>
          <w:szCs w:val="24"/>
        </w:rPr>
      </w:pPr>
    </w:p>
    <w:p w14:paraId="1F363AFC" w14:textId="77777777" w:rsidR="00885CCA" w:rsidRPr="00D51120" w:rsidRDefault="00885CCA" w:rsidP="008A487D">
      <w:pPr>
        <w:spacing w:after="0"/>
        <w:rPr>
          <w:rFonts w:ascii="Arial" w:hAnsi="Arial" w:cs="Arial"/>
          <w:sz w:val="24"/>
          <w:szCs w:val="24"/>
        </w:rPr>
      </w:pPr>
    </w:p>
    <w:p w14:paraId="4D387CE8" w14:textId="77777777" w:rsidR="00885CCA" w:rsidRPr="00D51120" w:rsidRDefault="00885CCA" w:rsidP="008A487D">
      <w:pPr>
        <w:spacing w:after="0"/>
        <w:rPr>
          <w:rFonts w:ascii="Arial" w:hAnsi="Arial" w:cs="Arial"/>
          <w:sz w:val="24"/>
          <w:szCs w:val="24"/>
        </w:rPr>
      </w:pPr>
    </w:p>
    <w:p w14:paraId="6857DAAB" w14:textId="77777777" w:rsidR="00885CCA" w:rsidRPr="00D51120" w:rsidRDefault="00885CCA" w:rsidP="008A487D">
      <w:pPr>
        <w:spacing w:after="0"/>
        <w:rPr>
          <w:rFonts w:ascii="Arial" w:hAnsi="Arial" w:cs="Arial"/>
          <w:sz w:val="24"/>
          <w:szCs w:val="24"/>
        </w:rPr>
      </w:pPr>
    </w:p>
    <w:p w14:paraId="21F315A8" w14:textId="77777777" w:rsidR="00885CCA" w:rsidRPr="00D51120" w:rsidRDefault="00885CCA" w:rsidP="008A487D">
      <w:pPr>
        <w:spacing w:after="0"/>
        <w:rPr>
          <w:rFonts w:ascii="Arial" w:hAnsi="Arial" w:cs="Arial"/>
          <w:sz w:val="24"/>
          <w:szCs w:val="24"/>
        </w:rPr>
      </w:pPr>
    </w:p>
    <w:p w14:paraId="615F5FCF" w14:textId="77777777" w:rsidR="00885CCA" w:rsidRPr="00D51120" w:rsidRDefault="00885CCA" w:rsidP="008A487D">
      <w:pPr>
        <w:spacing w:after="0"/>
        <w:rPr>
          <w:rFonts w:ascii="Arial" w:hAnsi="Arial" w:cs="Arial"/>
          <w:sz w:val="24"/>
          <w:szCs w:val="24"/>
        </w:rPr>
      </w:pPr>
    </w:p>
    <w:p w14:paraId="3E9DC2F5" w14:textId="77777777" w:rsidR="00885CCA" w:rsidRPr="00D51120" w:rsidRDefault="00885CCA" w:rsidP="008A487D">
      <w:pPr>
        <w:spacing w:after="0"/>
        <w:rPr>
          <w:rFonts w:ascii="Arial" w:hAnsi="Arial" w:cs="Arial"/>
          <w:sz w:val="24"/>
          <w:szCs w:val="24"/>
        </w:rPr>
      </w:pPr>
    </w:p>
    <w:p w14:paraId="349DB50F" w14:textId="77777777" w:rsidR="00885CCA" w:rsidRPr="00D51120" w:rsidRDefault="00885CCA" w:rsidP="008A487D">
      <w:pPr>
        <w:spacing w:after="0"/>
        <w:rPr>
          <w:rFonts w:ascii="Arial" w:hAnsi="Arial" w:cs="Arial"/>
          <w:sz w:val="24"/>
          <w:szCs w:val="24"/>
        </w:rPr>
      </w:pPr>
    </w:p>
    <w:p w14:paraId="76B29B12" w14:textId="77777777" w:rsidR="00885CCA" w:rsidRPr="00D51120" w:rsidRDefault="00885CCA" w:rsidP="008A487D">
      <w:pPr>
        <w:spacing w:after="0"/>
        <w:rPr>
          <w:rFonts w:ascii="Arial" w:hAnsi="Arial" w:cs="Arial"/>
          <w:sz w:val="24"/>
          <w:szCs w:val="24"/>
        </w:rPr>
      </w:pPr>
    </w:p>
    <w:p w14:paraId="7394B8F5" w14:textId="77777777" w:rsidR="00847910" w:rsidRPr="00D51120" w:rsidRDefault="00847910" w:rsidP="008A487D">
      <w:pPr>
        <w:spacing w:after="0"/>
        <w:rPr>
          <w:rFonts w:ascii="Arial" w:hAnsi="Arial" w:cs="Arial"/>
          <w:sz w:val="24"/>
          <w:szCs w:val="24"/>
        </w:rPr>
      </w:pPr>
    </w:p>
    <w:p w14:paraId="4EE84D7A" w14:textId="30DD4F67" w:rsidR="000C57F1" w:rsidRPr="00D51120" w:rsidRDefault="00973B2F" w:rsidP="008A487D">
      <w:pPr>
        <w:spacing w:after="0"/>
        <w:rPr>
          <w:rFonts w:ascii="Arial" w:hAnsi="Arial" w:cs="Arial"/>
          <w:sz w:val="24"/>
          <w:szCs w:val="24"/>
        </w:rPr>
      </w:pPr>
      <w:r w:rsidRPr="00D51120">
        <w:rPr>
          <w:rFonts w:ascii="Arial" w:hAnsi="Arial" w:cs="Arial"/>
          <w:sz w:val="24"/>
          <w:szCs w:val="24"/>
        </w:rPr>
        <w:t>In 2026, t</w:t>
      </w:r>
      <w:r w:rsidR="00D85625" w:rsidRPr="00D51120">
        <w:rPr>
          <w:rFonts w:ascii="Arial" w:hAnsi="Arial" w:cs="Arial"/>
          <w:sz w:val="24"/>
          <w:szCs w:val="24"/>
        </w:rPr>
        <w:t xml:space="preserve">he Sainsbury Centre continues its innovative series of investigative exhibitions </w:t>
      </w:r>
      <w:r w:rsidR="000C57F1" w:rsidRPr="00D51120">
        <w:rPr>
          <w:rFonts w:ascii="Arial" w:hAnsi="Arial" w:cs="Arial"/>
          <w:sz w:val="24"/>
          <w:szCs w:val="24"/>
        </w:rPr>
        <w:t xml:space="preserve">engaging with fundamental questions of life </w:t>
      </w:r>
      <w:r w:rsidR="00D85625" w:rsidRPr="00D51120">
        <w:rPr>
          <w:rFonts w:ascii="Arial" w:hAnsi="Arial" w:cs="Arial"/>
          <w:sz w:val="24"/>
          <w:szCs w:val="24"/>
        </w:rPr>
        <w:t>with two new seasons</w:t>
      </w:r>
      <w:r w:rsidR="000C57F1" w:rsidRPr="00D51120">
        <w:rPr>
          <w:rFonts w:ascii="Arial" w:hAnsi="Arial" w:cs="Arial"/>
          <w:sz w:val="24"/>
          <w:szCs w:val="24"/>
        </w:rPr>
        <w:t>.</w:t>
      </w:r>
      <w:r w:rsidR="00D23BA7" w:rsidRPr="00D51120">
        <w:rPr>
          <w:rFonts w:ascii="Arial" w:hAnsi="Arial" w:cs="Arial"/>
          <w:sz w:val="24"/>
          <w:szCs w:val="24"/>
        </w:rPr>
        <w:t xml:space="preserve"> </w:t>
      </w:r>
      <w:r w:rsidR="00D23BA7" w:rsidRPr="00D51120">
        <w:rPr>
          <w:rFonts w:ascii="Arial" w:hAnsi="Arial" w:cs="Arial"/>
          <w:i/>
          <w:iCs/>
          <w:sz w:val="24"/>
          <w:szCs w:val="24"/>
        </w:rPr>
        <w:t xml:space="preserve">What is the Meaning of </w:t>
      </w:r>
      <w:proofErr w:type="gramStart"/>
      <w:r w:rsidR="000C57F1" w:rsidRPr="00D51120">
        <w:rPr>
          <w:rFonts w:ascii="Arial" w:hAnsi="Arial" w:cs="Arial"/>
          <w:i/>
          <w:iCs/>
          <w:sz w:val="24"/>
          <w:szCs w:val="24"/>
        </w:rPr>
        <w:t>Life?,</w:t>
      </w:r>
      <w:proofErr w:type="gramEnd"/>
      <w:r w:rsidR="000C57F1" w:rsidRPr="00D51120">
        <w:rPr>
          <w:rFonts w:ascii="Arial" w:hAnsi="Arial" w:cs="Arial"/>
          <w:sz w:val="24"/>
          <w:szCs w:val="24"/>
        </w:rPr>
        <w:t xml:space="preserve"> </w:t>
      </w:r>
      <w:r w:rsidR="00AA0C45" w:rsidRPr="00D51120">
        <w:rPr>
          <w:rFonts w:ascii="Arial" w:hAnsi="Arial" w:cs="Arial"/>
          <w:sz w:val="24"/>
          <w:szCs w:val="24"/>
        </w:rPr>
        <w:t xml:space="preserve">launching in May, </w:t>
      </w:r>
      <w:r w:rsidR="000C57F1" w:rsidRPr="00D51120">
        <w:rPr>
          <w:rFonts w:ascii="Arial" w:hAnsi="Arial" w:cs="Arial"/>
          <w:sz w:val="24"/>
          <w:szCs w:val="24"/>
        </w:rPr>
        <w:t xml:space="preserve">delves into the fundamental questions of human existence, from rule-making, to time and play; </w:t>
      </w:r>
      <w:r w:rsidR="00AA0C45" w:rsidRPr="00D51120">
        <w:rPr>
          <w:rFonts w:ascii="Arial" w:hAnsi="Arial" w:cs="Arial"/>
          <w:sz w:val="24"/>
          <w:szCs w:val="24"/>
        </w:rPr>
        <w:t xml:space="preserve">and </w:t>
      </w:r>
      <w:r w:rsidR="00D23BA7" w:rsidRPr="00D51120">
        <w:rPr>
          <w:rFonts w:ascii="Arial" w:hAnsi="Arial" w:cs="Arial"/>
          <w:i/>
          <w:iCs/>
          <w:sz w:val="24"/>
          <w:szCs w:val="24"/>
        </w:rPr>
        <w:t>How Do We Find Love?</w:t>
      </w:r>
      <w:r w:rsidR="000C57F1" w:rsidRPr="00D51120">
        <w:rPr>
          <w:rFonts w:ascii="Arial" w:hAnsi="Arial" w:cs="Arial"/>
          <w:sz w:val="24"/>
          <w:szCs w:val="24"/>
        </w:rPr>
        <w:t xml:space="preserve">, </w:t>
      </w:r>
      <w:r w:rsidR="00AA0C45" w:rsidRPr="00D51120">
        <w:rPr>
          <w:rFonts w:ascii="Arial" w:hAnsi="Arial" w:cs="Arial"/>
          <w:sz w:val="24"/>
          <w:szCs w:val="24"/>
        </w:rPr>
        <w:t xml:space="preserve">opening in November, </w:t>
      </w:r>
      <w:r w:rsidR="000C57F1" w:rsidRPr="00D51120">
        <w:rPr>
          <w:rFonts w:ascii="Arial" w:hAnsi="Arial" w:cs="Arial"/>
          <w:sz w:val="24"/>
          <w:szCs w:val="24"/>
        </w:rPr>
        <w:t>explor</w:t>
      </w:r>
      <w:r w:rsidR="001229D7" w:rsidRPr="00D51120">
        <w:rPr>
          <w:rFonts w:ascii="Arial" w:hAnsi="Arial" w:cs="Arial"/>
          <w:sz w:val="24"/>
          <w:szCs w:val="24"/>
        </w:rPr>
        <w:t>es</w:t>
      </w:r>
      <w:r w:rsidR="000C57F1" w:rsidRPr="00D51120">
        <w:rPr>
          <w:rFonts w:ascii="Arial" w:hAnsi="Arial" w:cs="Arial"/>
          <w:sz w:val="24"/>
          <w:szCs w:val="24"/>
        </w:rPr>
        <w:t xml:space="preserve"> the</w:t>
      </w:r>
      <w:r w:rsidR="00D23BA7" w:rsidRPr="00D51120">
        <w:rPr>
          <w:rFonts w:ascii="Arial" w:hAnsi="Arial" w:cs="Arial"/>
          <w:sz w:val="24"/>
          <w:szCs w:val="24"/>
        </w:rPr>
        <w:t xml:space="preserve"> </w:t>
      </w:r>
      <w:r w:rsidR="000C57F1" w:rsidRPr="00D51120">
        <w:rPr>
          <w:rFonts w:ascii="Arial" w:hAnsi="Arial" w:cs="Arial"/>
          <w:sz w:val="24"/>
          <w:szCs w:val="24"/>
        </w:rPr>
        <w:t>profound complexities of human relationships, desire, and intimacy</w:t>
      </w:r>
      <w:r w:rsidR="00D23BA7" w:rsidRPr="00D51120">
        <w:rPr>
          <w:rFonts w:ascii="Arial" w:hAnsi="Arial" w:cs="Arial"/>
          <w:sz w:val="24"/>
          <w:szCs w:val="24"/>
        </w:rPr>
        <w:t>.</w:t>
      </w:r>
    </w:p>
    <w:p w14:paraId="75B276ED" w14:textId="77777777" w:rsidR="000C57F1" w:rsidRPr="00D51120" w:rsidRDefault="000C57F1" w:rsidP="008A487D">
      <w:pPr>
        <w:spacing w:after="0"/>
        <w:rPr>
          <w:rFonts w:ascii="Arial" w:hAnsi="Arial" w:cs="Arial"/>
          <w:sz w:val="24"/>
          <w:szCs w:val="24"/>
        </w:rPr>
      </w:pPr>
    </w:p>
    <w:p w14:paraId="1F8C97B6" w14:textId="2AD11DE6" w:rsidR="00D85625" w:rsidRPr="00D51120" w:rsidRDefault="00D23BA7" w:rsidP="008A487D">
      <w:pPr>
        <w:spacing w:after="0"/>
        <w:rPr>
          <w:rFonts w:ascii="Arial" w:hAnsi="Arial" w:cs="Arial"/>
          <w:sz w:val="24"/>
          <w:szCs w:val="24"/>
        </w:rPr>
      </w:pPr>
      <w:r w:rsidRPr="00D51120">
        <w:rPr>
          <w:rFonts w:ascii="Arial" w:hAnsi="Arial" w:cs="Arial"/>
          <w:sz w:val="24"/>
          <w:szCs w:val="24"/>
        </w:rPr>
        <w:t xml:space="preserve"> </w:t>
      </w:r>
    </w:p>
    <w:p w14:paraId="57D37C9C" w14:textId="7AFC893D" w:rsidR="00E15E89" w:rsidRPr="00D51120" w:rsidRDefault="00AD457A" w:rsidP="00E501EC">
      <w:pPr>
        <w:spacing w:after="0"/>
        <w:jc w:val="center"/>
        <w:rPr>
          <w:rFonts w:ascii="Arial" w:hAnsi="Arial" w:cs="Arial"/>
          <w:b/>
          <w:bCs/>
          <w:sz w:val="24"/>
          <w:szCs w:val="24"/>
        </w:rPr>
      </w:pPr>
      <w:r w:rsidRPr="00D51120">
        <w:rPr>
          <w:rFonts w:ascii="Arial" w:hAnsi="Arial" w:cs="Arial"/>
          <w:b/>
          <w:bCs/>
          <w:i/>
          <w:iCs/>
          <w:sz w:val="24"/>
          <w:szCs w:val="24"/>
        </w:rPr>
        <w:t>What is the Meaning of Life?</w:t>
      </w:r>
    </w:p>
    <w:p w14:paraId="75C846E0" w14:textId="645B13CA" w:rsidR="00E15E89" w:rsidRPr="00D51120" w:rsidRDefault="00AD457A" w:rsidP="00E501EC">
      <w:pPr>
        <w:spacing w:after="0"/>
        <w:jc w:val="center"/>
        <w:rPr>
          <w:rFonts w:ascii="Arial" w:hAnsi="Arial" w:cs="Arial"/>
          <w:sz w:val="24"/>
          <w:szCs w:val="24"/>
        </w:rPr>
      </w:pPr>
      <w:r w:rsidRPr="00D51120">
        <w:rPr>
          <w:rFonts w:ascii="Arial" w:hAnsi="Arial" w:cs="Arial"/>
          <w:sz w:val="24"/>
          <w:szCs w:val="24"/>
        </w:rPr>
        <w:t>16 May 2026</w:t>
      </w:r>
    </w:p>
    <w:p w14:paraId="1B68CAC1" w14:textId="77777777" w:rsidR="00E15E89" w:rsidRPr="00D51120" w:rsidRDefault="00E15E89" w:rsidP="00E15E89">
      <w:pPr>
        <w:spacing w:after="0"/>
        <w:rPr>
          <w:rFonts w:ascii="Arial" w:hAnsi="Arial" w:cs="Arial"/>
          <w:b/>
          <w:bCs/>
          <w:sz w:val="24"/>
          <w:szCs w:val="24"/>
        </w:rPr>
      </w:pPr>
    </w:p>
    <w:p w14:paraId="75B709EB" w14:textId="4529DA9A" w:rsidR="00E15E89" w:rsidRPr="00D51120" w:rsidRDefault="00E86F23" w:rsidP="00E15E89">
      <w:pPr>
        <w:spacing w:after="0"/>
        <w:rPr>
          <w:rFonts w:ascii="Arial" w:hAnsi="Arial" w:cs="Arial"/>
          <w:sz w:val="24"/>
          <w:szCs w:val="24"/>
        </w:rPr>
      </w:pPr>
      <w:r w:rsidRPr="00D51120">
        <w:rPr>
          <w:rFonts w:ascii="Arial" w:hAnsi="Arial" w:cs="Arial"/>
          <w:sz w:val="24"/>
          <w:szCs w:val="24"/>
        </w:rPr>
        <w:t>Featured exhibitions</w:t>
      </w:r>
      <w:r w:rsidR="00E501EC" w:rsidRPr="00D51120">
        <w:rPr>
          <w:rFonts w:ascii="Arial" w:hAnsi="Arial" w:cs="Arial"/>
          <w:sz w:val="24"/>
          <w:szCs w:val="24"/>
        </w:rPr>
        <w:t>:</w:t>
      </w:r>
    </w:p>
    <w:p w14:paraId="18E3D17B" w14:textId="28004C32" w:rsidR="00E15E89" w:rsidRPr="00D51120" w:rsidRDefault="00E15E89" w:rsidP="00E15E89">
      <w:pPr>
        <w:pStyle w:val="ListParagraph"/>
        <w:numPr>
          <w:ilvl w:val="0"/>
          <w:numId w:val="3"/>
        </w:numPr>
        <w:spacing w:after="0"/>
        <w:rPr>
          <w:rFonts w:ascii="Arial" w:hAnsi="Arial" w:cs="Arial"/>
          <w:sz w:val="24"/>
          <w:szCs w:val="24"/>
        </w:rPr>
      </w:pPr>
      <w:r w:rsidRPr="00D51120">
        <w:rPr>
          <w:rFonts w:ascii="Arial" w:hAnsi="Arial" w:cs="Arial"/>
          <w:i/>
          <w:iCs/>
          <w:sz w:val="24"/>
          <w:szCs w:val="24"/>
        </w:rPr>
        <w:t>Living by the Rule: Contemporary meets Medieval</w:t>
      </w:r>
      <w:r w:rsidRPr="00D51120">
        <w:rPr>
          <w:rFonts w:ascii="Arial" w:hAnsi="Arial" w:cs="Arial"/>
          <w:sz w:val="24"/>
          <w:szCs w:val="24"/>
        </w:rPr>
        <w:t xml:space="preserve">, an exhibition which </w:t>
      </w:r>
      <w:r w:rsidR="00973B2F" w:rsidRPr="00D51120">
        <w:rPr>
          <w:rFonts w:ascii="Arial" w:hAnsi="Arial" w:cs="Arial"/>
          <w:sz w:val="24"/>
          <w:szCs w:val="24"/>
        </w:rPr>
        <w:t xml:space="preserve">compares </w:t>
      </w:r>
      <w:r w:rsidRPr="00D51120">
        <w:rPr>
          <w:rFonts w:ascii="Arial" w:hAnsi="Arial" w:cs="Arial"/>
          <w:sz w:val="24"/>
          <w:szCs w:val="24"/>
        </w:rPr>
        <w:t>contemporary artworks with historical artefacts such as the Hatton Codex and the Eadwine Psalter, one of the earliest architectural plans in Europe</w:t>
      </w:r>
      <w:r w:rsidR="000C57F1" w:rsidRPr="00D51120">
        <w:rPr>
          <w:rFonts w:ascii="Arial" w:hAnsi="Arial" w:cs="Arial"/>
          <w:sz w:val="24"/>
          <w:szCs w:val="24"/>
        </w:rPr>
        <w:t>.</w:t>
      </w:r>
    </w:p>
    <w:p w14:paraId="3799903E" w14:textId="25D0C9A9" w:rsidR="00E15E89" w:rsidRPr="00D51120" w:rsidRDefault="00E15E89" w:rsidP="00E15E89">
      <w:pPr>
        <w:pStyle w:val="ListParagraph"/>
        <w:numPr>
          <w:ilvl w:val="0"/>
          <w:numId w:val="3"/>
        </w:numPr>
        <w:spacing w:after="0"/>
        <w:rPr>
          <w:rFonts w:ascii="Arial" w:hAnsi="Arial" w:cs="Arial"/>
          <w:sz w:val="24"/>
          <w:szCs w:val="24"/>
        </w:rPr>
      </w:pPr>
      <w:r w:rsidRPr="00D51120">
        <w:rPr>
          <w:rFonts w:ascii="Arial" w:hAnsi="Arial" w:cs="Arial"/>
          <w:sz w:val="24"/>
          <w:szCs w:val="24"/>
        </w:rPr>
        <w:t>An exhibition exploring the concept of play in human cultures, featuring works by artists including André Breton, Eileen Agar, John Armstrong, Leo Robinson, Sir John Lavery and Lygia Clark.</w:t>
      </w:r>
    </w:p>
    <w:p w14:paraId="680633DE" w14:textId="3D02A292" w:rsidR="00501D88" w:rsidRPr="00D51120" w:rsidRDefault="00E627A0" w:rsidP="008A487D">
      <w:pPr>
        <w:spacing w:after="0"/>
        <w:rPr>
          <w:rFonts w:ascii="Arial" w:hAnsi="Arial" w:cs="Arial"/>
          <w:b/>
          <w:bCs/>
          <w:i/>
          <w:iCs/>
          <w:sz w:val="24"/>
          <w:szCs w:val="24"/>
        </w:rPr>
      </w:pPr>
      <w:r w:rsidRPr="00D51120">
        <w:rPr>
          <w:rFonts w:ascii="Arial" w:hAnsi="Arial" w:cs="Arial"/>
          <w:b/>
          <w:bCs/>
          <w:i/>
          <w:iCs/>
          <w:sz w:val="24"/>
          <w:szCs w:val="24"/>
        </w:rPr>
        <w:lastRenderedPageBreak/>
        <w:t>Living by the Rule: Contemporary meets Medieval</w:t>
      </w:r>
    </w:p>
    <w:p w14:paraId="5F49FCC8" w14:textId="5A7E99A5" w:rsidR="00E627A0" w:rsidRPr="00D51120" w:rsidRDefault="00572C78" w:rsidP="008A487D">
      <w:pPr>
        <w:spacing w:after="0"/>
        <w:rPr>
          <w:rFonts w:ascii="Arial" w:hAnsi="Arial" w:cs="Arial"/>
          <w:sz w:val="24"/>
          <w:szCs w:val="24"/>
        </w:rPr>
      </w:pPr>
      <w:r w:rsidRPr="00D51120">
        <w:rPr>
          <w:rFonts w:ascii="Arial" w:hAnsi="Arial" w:cs="Arial"/>
          <w:sz w:val="24"/>
          <w:szCs w:val="24"/>
        </w:rPr>
        <w:t xml:space="preserve">16 May – 4 October 2026 </w:t>
      </w:r>
    </w:p>
    <w:p w14:paraId="144176C4" w14:textId="15635FC7" w:rsidR="005D3DFE" w:rsidRPr="00D51120" w:rsidRDefault="005D3DFE" w:rsidP="008A487D">
      <w:pPr>
        <w:spacing w:after="0"/>
        <w:rPr>
          <w:rFonts w:ascii="Arial" w:hAnsi="Arial" w:cs="Arial"/>
          <w:sz w:val="24"/>
          <w:szCs w:val="24"/>
        </w:rPr>
      </w:pPr>
    </w:p>
    <w:p w14:paraId="2141D98B" w14:textId="342131E0" w:rsidR="00E86F23" w:rsidRPr="00D51120" w:rsidRDefault="00621558" w:rsidP="00E15E89">
      <w:pPr>
        <w:spacing w:after="0"/>
        <w:rPr>
          <w:rFonts w:ascii="Arial" w:hAnsi="Arial" w:cs="Arial"/>
          <w:sz w:val="24"/>
          <w:szCs w:val="24"/>
        </w:rPr>
      </w:pPr>
      <w:r w:rsidRPr="00D51120">
        <w:rPr>
          <w:rFonts w:ascii="Arial" w:hAnsi="Arial" w:cs="Arial"/>
          <w:noProof/>
        </w:rPr>
        <w:drawing>
          <wp:anchor distT="0" distB="0" distL="114300" distR="114300" simplePos="0" relativeHeight="251660288" behindDoc="0" locked="0" layoutInCell="1" allowOverlap="1" wp14:anchorId="6CD12DC4" wp14:editId="5D5B244A">
            <wp:simplePos x="0" y="0"/>
            <wp:positionH relativeFrom="margin">
              <wp:align>left</wp:align>
            </wp:positionH>
            <wp:positionV relativeFrom="paragraph">
              <wp:posOffset>63307</wp:posOffset>
            </wp:positionV>
            <wp:extent cx="1946275" cy="2496185"/>
            <wp:effectExtent l="0" t="0" r="0" b="0"/>
            <wp:wrapSquare wrapText="bothSides"/>
            <wp:docPr id="1461573777" name="Picture 3" descr="A person washing dishes in a kitch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573777" name="Picture 3" descr="A person washing dishes in a kitchen&#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199" t="3518" r="2777" b="3133"/>
                    <a:stretch/>
                  </pic:blipFill>
                  <pic:spPr bwMode="auto">
                    <a:xfrm>
                      <a:off x="0" y="0"/>
                      <a:ext cx="1960862" cy="2515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5E89" w:rsidRPr="00D51120">
        <w:rPr>
          <w:rFonts w:ascii="Arial" w:hAnsi="Arial" w:cs="Arial"/>
          <w:sz w:val="24"/>
          <w:szCs w:val="24"/>
        </w:rPr>
        <w:t>Exploring</w:t>
      </w:r>
      <w:r w:rsidR="005D3DFE" w:rsidRPr="00D51120">
        <w:rPr>
          <w:rFonts w:ascii="Arial" w:hAnsi="Arial" w:cs="Arial"/>
          <w:sz w:val="24"/>
          <w:szCs w:val="24"/>
        </w:rPr>
        <w:t xml:space="preserve"> the idea of routine and regulation, </w:t>
      </w:r>
      <w:r w:rsidR="00E15E89" w:rsidRPr="00D51120">
        <w:rPr>
          <w:rFonts w:ascii="Arial" w:hAnsi="Arial" w:cs="Arial"/>
          <w:sz w:val="24"/>
          <w:szCs w:val="24"/>
        </w:rPr>
        <w:t>this exhibition reflects</w:t>
      </w:r>
      <w:r w:rsidR="005D3DFE" w:rsidRPr="00D51120">
        <w:rPr>
          <w:rFonts w:ascii="Arial" w:hAnsi="Arial" w:cs="Arial"/>
          <w:sz w:val="24"/>
          <w:szCs w:val="24"/>
        </w:rPr>
        <w:t xml:space="preserve"> on the ‘rules’ that we live by today. </w:t>
      </w:r>
      <w:r w:rsidR="00E15E89" w:rsidRPr="00D51120">
        <w:rPr>
          <w:rFonts w:ascii="Arial" w:hAnsi="Arial" w:cs="Arial"/>
          <w:sz w:val="24"/>
          <w:szCs w:val="24"/>
        </w:rPr>
        <w:t>Taking as its starting point the</w:t>
      </w:r>
      <w:r w:rsidR="005D3DFE" w:rsidRPr="00D51120">
        <w:rPr>
          <w:rFonts w:ascii="Arial" w:hAnsi="Arial" w:cs="Arial"/>
          <w:sz w:val="24"/>
          <w:szCs w:val="24"/>
        </w:rPr>
        <w:t xml:space="preserve"> Rule of St Benedict, written in the </w:t>
      </w:r>
      <w:r w:rsidR="00E15E89" w:rsidRPr="00D51120">
        <w:rPr>
          <w:rFonts w:ascii="Arial" w:hAnsi="Arial" w:cs="Arial"/>
          <w:sz w:val="24"/>
          <w:szCs w:val="24"/>
        </w:rPr>
        <w:t>6</w:t>
      </w:r>
      <w:r w:rsidR="00E15E89" w:rsidRPr="00D51120">
        <w:rPr>
          <w:rFonts w:ascii="Arial" w:hAnsi="Arial" w:cs="Arial"/>
          <w:sz w:val="24"/>
          <w:szCs w:val="24"/>
          <w:vertAlign w:val="superscript"/>
        </w:rPr>
        <w:t>th</w:t>
      </w:r>
      <w:r w:rsidR="00E15E89" w:rsidRPr="00D51120">
        <w:rPr>
          <w:rFonts w:ascii="Arial" w:hAnsi="Arial" w:cs="Arial"/>
          <w:sz w:val="24"/>
          <w:szCs w:val="24"/>
        </w:rPr>
        <w:t xml:space="preserve"> </w:t>
      </w:r>
      <w:r w:rsidR="005D3DFE" w:rsidRPr="00D51120">
        <w:rPr>
          <w:rFonts w:ascii="Arial" w:hAnsi="Arial" w:cs="Arial"/>
          <w:sz w:val="24"/>
          <w:szCs w:val="24"/>
        </w:rPr>
        <w:t>century, as a paradigmatic example of a guide for communal living</w:t>
      </w:r>
      <w:r w:rsidR="00E15E89" w:rsidRPr="00D51120">
        <w:rPr>
          <w:rFonts w:ascii="Arial" w:hAnsi="Arial" w:cs="Arial"/>
          <w:sz w:val="24"/>
          <w:szCs w:val="24"/>
        </w:rPr>
        <w:t>, it brings</w:t>
      </w:r>
      <w:r w:rsidR="005D3DFE" w:rsidRPr="00D51120">
        <w:rPr>
          <w:rFonts w:ascii="Arial" w:hAnsi="Arial" w:cs="Arial"/>
          <w:sz w:val="24"/>
          <w:szCs w:val="24"/>
        </w:rPr>
        <w:t xml:space="preserve"> together extraordinary objects from medieval monastic contexts – </w:t>
      </w:r>
      <w:r w:rsidR="00E86F23" w:rsidRPr="00D51120">
        <w:rPr>
          <w:rFonts w:ascii="Arial" w:hAnsi="Arial" w:cs="Arial"/>
          <w:sz w:val="24"/>
          <w:szCs w:val="24"/>
        </w:rPr>
        <w:t>t</w:t>
      </w:r>
      <w:r w:rsidR="00CC17F6" w:rsidRPr="00D51120">
        <w:rPr>
          <w:rFonts w:ascii="Arial" w:hAnsi="Arial" w:cs="Arial"/>
          <w:sz w:val="24"/>
          <w:szCs w:val="24"/>
        </w:rPr>
        <w:t>he Hatton Codex, the earliest copy of the Rule of St Benedict in the world, made in c. 700 AD</w:t>
      </w:r>
      <w:r w:rsidR="00E86F23" w:rsidRPr="00D51120">
        <w:rPr>
          <w:rFonts w:ascii="Arial" w:hAnsi="Arial" w:cs="Arial"/>
          <w:sz w:val="24"/>
          <w:szCs w:val="24"/>
        </w:rPr>
        <w:t xml:space="preserve">; </w:t>
      </w:r>
      <w:r w:rsidR="00CC17F6" w:rsidRPr="00D51120">
        <w:rPr>
          <w:rFonts w:ascii="Arial" w:hAnsi="Arial" w:cs="Arial"/>
          <w:sz w:val="24"/>
          <w:szCs w:val="24"/>
        </w:rPr>
        <w:t>the Etheldreda Panels</w:t>
      </w:r>
      <w:r w:rsidR="00E86F23" w:rsidRPr="00D51120">
        <w:rPr>
          <w:rFonts w:ascii="Arial" w:hAnsi="Arial" w:cs="Arial"/>
          <w:sz w:val="24"/>
          <w:szCs w:val="24"/>
        </w:rPr>
        <w:t xml:space="preserve"> </w:t>
      </w:r>
      <w:r w:rsidR="00973B2F" w:rsidRPr="00D51120">
        <w:rPr>
          <w:rFonts w:ascii="Arial" w:hAnsi="Arial" w:cs="Arial"/>
          <w:sz w:val="24"/>
          <w:szCs w:val="24"/>
        </w:rPr>
        <w:t xml:space="preserve">– </w:t>
      </w:r>
      <w:r w:rsidR="00CC17F6" w:rsidRPr="00D51120">
        <w:rPr>
          <w:rFonts w:ascii="Arial" w:hAnsi="Arial" w:cs="Arial"/>
          <w:sz w:val="24"/>
          <w:szCs w:val="24"/>
        </w:rPr>
        <w:t>one of only a handful of English medieval paintings to have survived the Reformation</w:t>
      </w:r>
      <w:r w:rsidR="00E86F23" w:rsidRPr="00D51120">
        <w:rPr>
          <w:rFonts w:ascii="Arial" w:hAnsi="Arial" w:cs="Arial"/>
          <w:sz w:val="24"/>
          <w:szCs w:val="24"/>
        </w:rPr>
        <w:t>;</w:t>
      </w:r>
      <w:r w:rsidR="00CC17F6" w:rsidRPr="00D51120">
        <w:rPr>
          <w:rFonts w:ascii="Arial" w:hAnsi="Arial" w:cs="Arial"/>
          <w:sz w:val="24"/>
          <w:szCs w:val="24"/>
        </w:rPr>
        <w:t xml:space="preserve"> and the Ormesby</w:t>
      </w:r>
      <w:r w:rsidR="004945C0" w:rsidRPr="00D51120">
        <w:rPr>
          <w:rFonts w:ascii="Arial" w:hAnsi="Arial" w:cs="Arial"/>
          <w:sz w:val="24"/>
          <w:szCs w:val="24"/>
        </w:rPr>
        <w:t xml:space="preserve"> and</w:t>
      </w:r>
      <w:r w:rsidR="00E86F23" w:rsidRPr="00D51120">
        <w:rPr>
          <w:rFonts w:ascii="Arial" w:hAnsi="Arial" w:cs="Arial"/>
          <w:sz w:val="24"/>
          <w:szCs w:val="24"/>
        </w:rPr>
        <w:t xml:space="preserve"> </w:t>
      </w:r>
      <w:r w:rsidR="00CC17F6" w:rsidRPr="00D51120">
        <w:rPr>
          <w:rFonts w:ascii="Arial" w:hAnsi="Arial" w:cs="Arial"/>
          <w:sz w:val="24"/>
          <w:szCs w:val="24"/>
        </w:rPr>
        <w:t>Macclesfield</w:t>
      </w:r>
      <w:r w:rsidR="004945C0" w:rsidRPr="00D51120">
        <w:rPr>
          <w:rFonts w:ascii="Arial" w:hAnsi="Arial" w:cs="Arial"/>
          <w:sz w:val="24"/>
          <w:szCs w:val="24"/>
        </w:rPr>
        <w:t xml:space="preserve"> psalters</w:t>
      </w:r>
      <w:r w:rsidR="00CC17F6" w:rsidRPr="00D51120">
        <w:rPr>
          <w:rFonts w:ascii="Arial" w:hAnsi="Arial" w:cs="Arial"/>
          <w:sz w:val="24"/>
          <w:szCs w:val="24"/>
        </w:rPr>
        <w:t>, the most important illuminated manuscripts of the 14</w:t>
      </w:r>
      <w:r w:rsidR="00CC17F6" w:rsidRPr="00D51120">
        <w:rPr>
          <w:rFonts w:ascii="Arial" w:hAnsi="Arial" w:cs="Arial"/>
          <w:sz w:val="24"/>
          <w:szCs w:val="24"/>
          <w:vertAlign w:val="superscript"/>
        </w:rPr>
        <w:t>th</w:t>
      </w:r>
      <w:r w:rsidR="00CC17F6" w:rsidRPr="00D51120">
        <w:rPr>
          <w:rFonts w:ascii="Arial" w:hAnsi="Arial" w:cs="Arial"/>
          <w:sz w:val="24"/>
          <w:szCs w:val="24"/>
        </w:rPr>
        <w:t xml:space="preserve"> century </w:t>
      </w:r>
      <w:r w:rsidR="00973B2F" w:rsidRPr="00D51120">
        <w:rPr>
          <w:rFonts w:ascii="Arial" w:hAnsi="Arial" w:cs="Arial"/>
          <w:sz w:val="24"/>
          <w:szCs w:val="24"/>
        </w:rPr>
        <w:t xml:space="preserve">– </w:t>
      </w:r>
      <w:r w:rsidR="00CC17F6" w:rsidRPr="00D51120">
        <w:rPr>
          <w:rFonts w:ascii="Arial" w:hAnsi="Arial" w:cs="Arial"/>
          <w:sz w:val="24"/>
          <w:szCs w:val="24"/>
        </w:rPr>
        <w:t>with</w:t>
      </w:r>
      <w:r w:rsidR="005D3DFE" w:rsidRPr="00D51120">
        <w:rPr>
          <w:rFonts w:ascii="Arial" w:hAnsi="Arial" w:cs="Arial"/>
          <w:sz w:val="24"/>
          <w:szCs w:val="24"/>
        </w:rPr>
        <w:t xml:space="preserve"> contemporary works </w:t>
      </w:r>
      <w:r w:rsidR="00CC17F6" w:rsidRPr="00D51120">
        <w:rPr>
          <w:rFonts w:ascii="Arial" w:hAnsi="Arial" w:cs="Arial"/>
          <w:sz w:val="24"/>
          <w:szCs w:val="24"/>
        </w:rPr>
        <w:t xml:space="preserve">by artists including Andrea Büttner, </w:t>
      </w:r>
      <w:r w:rsidR="001229D7" w:rsidRPr="00D51120">
        <w:rPr>
          <w:rFonts w:ascii="Arial" w:hAnsi="Arial" w:cs="Arial"/>
          <w:sz w:val="24"/>
          <w:szCs w:val="24"/>
        </w:rPr>
        <w:t xml:space="preserve">Tacita Dean, </w:t>
      </w:r>
      <w:r w:rsidR="00CC17F6" w:rsidRPr="00D51120">
        <w:rPr>
          <w:rFonts w:ascii="Arial" w:hAnsi="Arial" w:cs="Arial"/>
          <w:sz w:val="24"/>
          <w:szCs w:val="24"/>
        </w:rPr>
        <w:t xml:space="preserve">Ingrid Pollard, </w:t>
      </w:r>
      <w:r w:rsidR="001229D7" w:rsidRPr="00D51120">
        <w:rPr>
          <w:rFonts w:ascii="Arial" w:hAnsi="Arial" w:cs="Arial"/>
          <w:sz w:val="24"/>
          <w:szCs w:val="24"/>
        </w:rPr>
        <w:t>Elizabeth Price and</w:t>
      </w:r>
      <w:r w:rsidR="001229D7" w:rsidRPr="00D51120" w:rsidDel="001229D7">
        <w:rPr>
          <w:rFonts w:ascii="Arial" w:hAnsi="Arial" w:cs="Arial"/>
          <w:sz w:val="24"/>
          <w:szCs w:val="24"/>
        </w:rPr>
        <w:t xml:space="preserve"> </w:t>
      </w:r>
      <w:r w:rsidR="00CC17F6" w:rsidRPr="00D51120">
        <w:rPr>
          <w:rFonts w:ascii="Arial" w:hAnsi="Arial" w:cs="Arial"/>
          <w:sz w:val="24"/>
          <w:szCs w:val="24"/>
        </w:rPr>
        <w:t>Lucy Skaer</w:t>
      </w:r>
      <w:r w:rsidR="004945C0" w:rsidRPr="00D51120">
        <w:rPr>
          <w:rFonts w:ascii="Arial" w:hAnsi="Arial" w:cs="Arial"/>
          <w:sz w:val="24"/>
          <w:szCs w:val="24"/>
        </w:rPr>
        <w:t>.</w:t>
      </w:r>
      <w:r w:rsidR="00CC17F6" w:rsidRPr="00D51120">
        <w:rPr>
          <w:rFonts w:ascii="Arial" w:hAnsi="Arial" w:cs="Arial"/>
          <w:sz w:val="24"/>
          <w:szCs w:val="24"/>
        </w:rPr>
        <w:t xml:space="preserve"> </w:t>
      </w:r>
    </w:p>
    <w:p w14:paraId="16549474" w14:textId="0D9CABBB" w:rsidR="00E86F23" w:rsidRPr="00D51120" w:rsidRDefault="00E86F23" w:rsidP="00E15E89">
      <w:pPr>
        <w:spacing w:after="0"/>
        <w:rPr>
          <w:rFonts w:ascii="Arial" w:hAnsi="Arial" w:cs="Arial"/>
          <w:sz w:val="24"/>
          <w:szCs w:val="24"/>
        </w:rPr>
      </w:pPr>
    </w:p>
    <w:p w14:paraId="14C3C1B6" w14:textId="7C485F33" w:rsidR="00B66A80" w:rsidRPr="00D51120" w:rsidRDefault="00CC17F6" w:rsidP="008A487D">
      <w:pPr>
        <w:spacing w:after="0"/>
        <w:rPr>
          <w:rFonts w:ascii="Arial" w:hAnsi="Arial" w:cs="Arial"/>
          <w:sz w:val="24"/>
          <w:szCs w:val="24"/>
        </w:rPr>
      </w:pPr>
      <w:r w:rsidRPr="00D51120">
        <w:rPr>
          <w:rFonts w:ascii="Arial" w:hAnsi="Arial" w:cs="Arial"/>
          <w:sz w:val="24"/>
          <w:szCs w:val="24"/>
        </w:rPr>
        <w:t xml:space="preserve">The exhibition vividly </w:t>
      </w:r>
      <w:r w:rsidR="005D3DFE" w:rsidRPr="00D51120">
        <w:rPr>
          <w:rFonts w:ascii="Arial" w:hAnsi="Arial" w:cs="Arial"/>
          <w:sz w:val="24"/>
          <w:szCs w:val="24"/>
        </w:rPr>
        <w:t>present</w:t>
      </w:r>
      <w:r w:rsidRPr="00D51120">
        <w:rPr>
          <w:rFonts w:ascii="Arial" w:hAnsi="Arial" w:cs="Arial"/>
          <w:sz w:val="24"/>
          <w:szCs w:val="24"/>
        </w:rPr>
        <w:t>s</w:t>
      </w:r>
      <w:r w:rsidR="005D3DFE" w:rsidRPr="00D51120">
        <w:rPr>
          <w:rFonts w:ascii="Arial" w:hAnsi="Arial" w:cs="Arial"/>
          <w:sz w:val="24"/>
          <w:szCs w:val="24"/>
        </w:rPr>
        <w:t xml:space="preserve"> the richness and complexity of the dialogue between medieval experiments in a different way to live, and modern reflections upon how life is (and might yet be) organised. </w:t>
      </w:r>
    </w:p>
    <w:p w14:paraId="2313D5F4" w14:textId="77777777" w:rsidR="00B66A80" w:rsidRPr="00D51120" w:rsidRDefault="00B66A80" w:rsidP="008A487D">
      <w:pPr>
        <w:spacing w:after="0"/>
        <w:rPr>
          <w:rFonts w:ascii="Arial" w:hAnsi="Arial" w:cs="Arial"/>
          <w:sz w:val="24"/>
          <w:szCs w:val="24"/>
        </w:rPr>
      </w:pPr>
    </w:p>
    <w:p w14:paraId="2772E897" w14:textId="28B9F377" w:rsidR="005D3DFE" w:rsidRPr="00D51120" w:rsidRDefault="00CC17F6" w:rsidP="008A487D">
      <w:pPr>
        <w:spacing w:after="0"/>
        <w:rPr>
          <w:rFonts w:ascii="Arial" w:hAnsi="Arial" w:cs="Arial"/>
          <w:sz w:val="24"/>
          <w:szCs w:val="24"/>
        </w:rPr>
      </w:pPr>
      <w:r w:rsidRPr="00D51120">
        <w:rPr>
          <w:rFonts w:ascii="Arial" w:hAnsi="Arial" w:cs="Arial"/>
          <w:i/>
          <w:iCs/>
          <w:sz w:val="24"/>
          <w:szCs w:val="24"/>
        </w:rPr>
        <w:t xml:space="preserve">Living by the Rule: Contemporary meets Medieval </w:t>
      </w:r>
      <w:r w:rsidR="005D3DFE" w:rsidRPr="00D51120">
        <w:rPr>
          <w:rFonts w:ascii="Arial" w:hAnsi="Arial" w:cs="Arial"/>
          <w:sz w:val="24"/>
          <w:szCs w:val="24"/>
        </w:rPr>
        <w:t>is curated by Dr Jessica Barker FSA</w:t>
      </w:r>
      <w:r w:rsidR="00973B2F" w:rsidRPr="00D51120">
        <w:rPr>
          <w:rFonts w:ascii="Arial" w:hAnsi="Arial" w:cs="Arial"/>
          <w:sz w:val="24"/>
          <w:szCs w:val="24"/>
        </w:rPr>
        <w:t xml:space="preserve">, Senior Lecturer in Medieval Art History at </w:t>
      </w:r>
      <w:r w:rsidR="005D3DFE" w:rsidRPr="00D51120">
        <w:rPr>
          <w:rFonts w:ascii="Arial" w:hAnsi="Arial" w:cs="Arial"/>
          <w:sz w:val="24"/>
          <w:szCs w:val="24"/>
        </w:rPr>
        <w:t xml:space="preserve">The Courtauld and Dr Ed </w:t>
      </w:r>
      <w:proofErr w:type="spellStart"/>
      <w:r w:rsidR="005D3DFE" w:rsidRPr="00D51120">
        <w:rPr>
          <w:rFonts w:ascii="Arial" w:hAnsi="Arial" w:cs="Arial"/>
          <w:sz w:val="24"/>
          <w:szCs w:val="24"/>
        </w:rPr>
        <w:t>Krčma</w:t>
      </w:r>
      <w:proofErr w:type="spellEnd"/>
      <w:r w:rsidR="00973B2F" w:rsidRPr="00D51120">
        <w:rPr>
          <w:rFonts w:ascii="Arial" w:hAnsi="Arial" w:cs="Arial"/>
          <w:sz w:val="24"/>
          <w:szCs w:val="24"/>
        </w:rPr>
        <w:t xml:space="preserve">, Associate Professor of Art History at the </w:t>
      </w:r>
      <w:r w:rsidR="005D3DFE" w:rsidRPr="00D51120">
        <w:rPr>
          <w:rFonts w:ascii="Arial" w:hAnsi="Arial" w:cs="Arial"/>
          <w:sz w:val="24"/>
          <w:szCs w:val="24"/>
        </w:rPr>
        <w:t>University of East Anglia.</w:t>
      </w:r>
    </w:p>
    <w:p w14:paraId="750216C1" w14:textId="017C2D33" w:rsidR="00CC17F6" w:rsidRPr="00D51120" w:rsidRDefault="00CC17F6" w:rsidP="008A487D">
      <w:pPr>
        <w:spacing w:after="0"/>
        <w:rPr>
          <w:rFonts w:ascii="Arial" w:hAnsi="Arial" w:cs="Arial"/>
          <w:sz w:val="24"/>
          <w:szCs w:val="24"/>
        </w:rPr>
      </w:pPr>
    </w:p>
    <w:p w14:paraId="1654BE9D" w14:textId="369DCEF0" w:rsidR="00E501EC" w:rsidRPr="00D51120" w:rsidRDefault="00E501EC" w:rsidP="008A487D">
      <w:pPr>
        <w:spacing w:after="0"/>
        <w:rPr>
          <w:rFonts w:ascii="Arial" w:hAnsi="Arial" w:cs="Arial"/>
          <w:b/>
          <w:bCs/>
          <w:i/>
          <w:iCs/>
          <w:sz w:val="24"/>
          <w:szCs w:val="24"/>
        </w:rPr>
      </w:pPr>
    </w:p>
    <w:p w14:paraId="1533D493" w14:textId="71EEA8B2" w:rsidR="00501D88" w:rsidRPr="00D51120" w:rsidRDefault="00E627A0" w:rsidP="008A487D">
      <w:pPr>
        <w:spacing w:after="0"/>
        <w:rPr>
          <w:rFonts w:ascii="Arial" w:hAnsi="Arial" w:cs="Arial"/>
          <w:b/>
          <w:bCs/>
          <w:i/>
          <w:iCs/>
          <w:sz w:val="24"/>
          <w:szCs w:val="24"/>
        </w:rPr>
      </w:pPr>
      <w:r w:rsidRPr="00D51120">
        <w:rPr>
          <w:rFonts w:ascii="Arial" w:hAnsi="Arial" w:cs="Arial"/>
          <w:b/>
          <w:bCs/>
          <w:i/>
          <w:iCs/>
          <w:sz w:val="24"/>
          <w:szCs w:val="24"/>
        </w:rPr>
        <w:t>Play Power</w:t>
      </w:r>
    </w:p>
    <w:p w14:paraId="431D03FD" w14:textId="7C54BC98" w:rsidR="00572C78" w:rsidRPr="00D51120" w:rsidRDefault="00572C78" w:rsidP="008A487D">
      <w:pPr>
        <w:spacing w:after="0"/>
        <w:rPr>
          <w:rFonts w:ascii="Arial" w:hAnsi="Arial" w:cs="Arial"/>
          <w:sz w:val="24"/>
          <w:szCs w:val="24"/>
        </w:rPr>
      </w:pPr>
      <w:r w:rsidRPr="00D51120">
        <w:rPr>
          <w:rFonts w:ascii="Arial" w:hAnsi="Arial" w:cs="Arial"/>
          <w:sz w:val="24"/>
          <w:szCs w:val="24"/>
        </w:rPr>
        <w:t>16 May – 4 October 2026</w:t>
      </w:r>
    </w:p>
    <w:p w14:paraId="161E0D4C" w14:textId="5C14348A" w:rsidR="00584015" w:rsidRPr="00D51120" w:rsidRDefault="00584015" w:rsidP="008A487D">
      <w:pPr>
        <w:spacing w:after="0"/>
        <w:rPr>
          <w:rFonts w:ascii="Arial" w:hAnsi="Arial" w:cs="Arial"/>
          <w:sz w:val="24"/>
          <w:szCs w:val="24"/>
        </w:rPr>
      </w:pPr>
    </w:p>
    <w:p w14:paraId="27DE32E1" w14:textId="4E74D3FD" w:rsidR="00B66A80" w:rsidRPr="00D51120" w:rsidRDefault="00615A6C" w:rsidP="001A5610">
      <w:pPr>
        <w:spacing w:after="0"/>
        <w:rPr>
          <w:rFonts w:ascii="Arial" w:hAnsi="Arial" w:cs="Arial"/>
          <w:sz w:val="24"/>
          <w:szCs w:val="24"/>
        </w:rPr>
      </w:pPr>
      <w:r>
        <w:rPr>
          <w:noProof/>
        </w:rPr>
        <w:drawing>
          <wp:anchor distT="0" distB="0" distL="114300" distR="114300" simplePos="0" relativeHeight="251662336" behindDoc="0" locked="0" layoutInCell="1" allowOverlap="1" wp14:anchorId="3A89CB7A" wp14:editId="27D79138">
            <wp:simplePos x="0" y="0"/>
            <wp:positionH relativeFrom="margin">
              <wp:align>left</wp:align>
            </wp:positionH>
            <wp:positionV relativeFrom="paragraph">
              <wp:posOffset>11118</wp:posOffset>
            </wp:positionV>
            <wp:extent cx="3027680" cy="2221865"/>
            <wp:effectExtent l="0" t="0" r="1270" b="6985"/>
            <wp:wrapSquare wrapText="bothSides"/>
            <wp:docPr id="1206226818" name="Picture 1" descr="A group of young girls playing out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226818" name="Picture 1" descr="A group of young girls playing outsid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3008" cy="22258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5610" w:rsidRPr="00D51120">
        <w:rPr>
          <w:rFonts w:ascii="Arial" w:hAnsi="Arial" w:cs="Arial"/>
          <w:sz w:val="24"/>
          <w:szCs w:val="24"/>
        </w:rPr>
        <w:t>Exploring</w:t>
      </w:r>
      <w:r w:rsidR="00584015" w:rsidRPr="00D51120">
        <w:rPr>
          <w:rFonts w:ascii="Arial" w:hAnsi="Arial" w:cs="Arial"/>
          <w:sz w:val="24"/>
          <w:szCs w:val="24"/>
        </w:rPr>
        <w:t xml:space="preserve"> the concept of play in human cultures</w:t>
      </w:r>
      <w:r w:rsidR="001A5610" w:rsidRPr="00D51120">
        <w:rPr>
          <w:rFonts w:ascii="Arial" w:hAnsi="Arial" w:cs="Arial"/>
          <w:sz w:val="24"/>
          <w:szCs w:val="24"/>
        </w:rPr>
        <w:t>, this exhibition reflects</w:t>
      </w:r>
      <w:r w:rsidR="00584015" w:rsidRPr="00D51120">
        <w:rPr>
          <w:rFonts w:ascii="Arial" w:hAnsi="Arial" w:cs="Arial"/>
          <w:sz w:val="24"/>
          <w:szCs w:val="24"/>
        </w:rPr>
        <w:t xml:space="preserve"> on the broader significance of play</w:t>
      </w:r>
      <w:r w:rsidR="00973B2F" w:rsidRPr="00D51120">
        <w:rPr>
          <w:rFonts w:ascii="Arial" w:hAnsi="Arial" w:cs="Arial"/>
          <w:sz w:val="24"/>
          <w:szCs w:val="24"/>
        </w:rPr>
        <w:t xml:space="preserve"> and how play is integrated into our daily lives</w:t>
      </w:r>
      <w:r w:rsidR="001A5610" w:rsidRPr="00D51120">
        <w:rPr>
          <w:rFonts w:ascii="Arial" w:hAnsi="Arial" w:cs="Arial"/>
          <w:sz w:val="24"/>
          <w:szCs w:val="24"/>
        </w:rPr>
        <w:t xml:space="preserve"> and asks</w:t>
      </w:r>
      <w:r w:rsidR="00584015" w:rsidRPr="00D51120">
        <w:rPr>
          <w:rFonts w:ascii="Arial" w:hAnsi="Arial" w:cs="Arial"/>
          <w:sz w:val="24"/>
          <w:szCs w:val="24"/>
        </w:rPr>
        <w:t xml:space="preserve"> whether we would live a more meaningful life if play were </w:t>
      </w:r>
      <w:r w:rsidR="001A5610" w:rsidRPr="00D51120">
        <w:rPr>
          <w:rFonts w:ascii="Arial" w:hAnsi="Arial" w:cs="Arial"/>
          <w:sz w:val="24"/>
          <w:szCs w:val="24"/>
        </w:rPr>
        <w:t>a central focus of day-to-day living</w:t>
      </w:r>
      <w:r w:rsidR="00584015" w:rsidRPr="00D51120">
        <w:rPr>
          <w:rFonts w:ascii="Arial" w:hAnsi="Arial" w:cs="Arial"/>
          <w:sz w:val="24"/>
          <w:szCs w:val="24"/>
        </w:rPr>
        <w:t xml:space="preserve">. </w:t>
      </w:r>
    </w:p>
    <w:p w14:paraId="5B3BBB45" w14:textId="77777777" w:rsidR="00B66A80" w:rsidRPr="00D51120" w:rsidRDefault="00B66A80" w:rsidP="001A5610">
      <w:pPr>
        <w:spacing w:after="0"/>
        <w:rPr>
          <w:rFonts w:ascii="Arial" w:hAnsi="Arial" w:cs="Arial"/>
          <w:sz w:val="24"/>
          <w:szCs w:val="24"/>
        </w:rPr>
      </w:pPr>
    </w:p>
    <w:p w14:paraId="241FD6F2" w14:textId="7C7FCA7B" w:rsidR="00D85625" w:rsidRPr="00D51120" w:rsidRDefault="001A5610" w:rsidP="001A5610">
      <w:pPr>
        <w:spacing w:after="0"/>
        <w:rPr>
          <w:rFonts w:ascii="Arial" w:hAnsi="Arial" w:cs="Arial"/>
          <w:sz w:val="24"/>
          <w:szCs w:val="24"/>
        </w:rPr>
      </w:pPr>
      <w:r w:rsidRPr="00D51120">
        <w:rPr>
          <w:rFonts w:ascii="Arial" w:hAnsi="Arial" w:cs="Arial"/>
          <w:sz w:val="24"/>
          <w:szCs w:val="24"/>
        </w:rPr>
        <w:t xml:space="preserve">Showcasing </w:t>
      </w:r>
      <w:r w:rsidR="00584015" w:rsidRPr="00D51120">
        <w:rPr>
          <w:rFonts w:ascii="Arial" w:hAnsi="Arial" w:cs="Arial"/>
          <w:sz w:val="24"/>
          <w:szCs w:val="24"/>
        </w:rPr>
        <w:t>a variety of manifestations of play, both past and present, ranging from board games, games of chance, physical activity, creativity, video games</w:t>
      </w:r>
      <w:r w:rsidR="00973B2F" w:rsidRPr="00D51120">
        <w:rPr>
          <w:rFonts w:ascii="Arial" w:hAnsi="Arial" w:cs="Arial"/>
          <w:sz w:val="24"/>
          <w:szCs w:val="24"/>
        </w:rPr>
        <w:t xml:space="preserve"> </w:t>
      </w:r>
      <w:r w:rsidR="00584015" w:rsidRPr="00D51120">
        <w:rPr>
          <w:rFonts w:ascii="Arial" w:hAnsi="Arial" w:cs="Arial"/>
          <w:sz w:val="24"/>
          <w:szCs w:val="24"/>
        </w:rPr>
        <w:t>and make believe, as well as ritual gambling and divination</w:t>
      </w:r>
      <w:r w:rsidRPr="00D51120">
        <w:rPr>
          <w:rFonts w:ascii="Arial" w:hAnsi="Arial" w:cs="Arial"/>
          <w:sz w:val="24"/>
          <w:szCs w:val="24"/>
        </w:rPr>
        <w:t>, the exhibition highlights</w:t>
      </w:r>
      <w:r w:rsidR="00584015" w:rsidRPr="00D51120">
        <w:rPr>
          <w:rFonts w:ascii="Arial" w:hAnsi="Arial" w:cs="Arial"/>
          <w:sz w:val="24"/>
          <w:szCs w:val="24"/>
        </w:rPr>
        <w:t xml:space="preserve"> the enduring role of play in shaping human societies. </w:t>
      </w:r>
    </w:p>
    <w:p w14:paraId="49A08296" w14:textId="77777777" w:rsidR="00D85625" w:rsidRPr="00D51120" w:rsidRDefault="00D85625" w:rsidP="001A5610">
      <w:pPr>
        <w:spacing w:after="0"/>
        <w:rPr>
          <w:rFonts w:ascii="Arial" w:hAnsi="Arial" w:cs="Arial"/>
          <w:sz w:val="24"/>
          <w:szCs w:val="24"/>
        </w:rPr>
      </w:pPr>
    </w:p>
    <w:p w14:paraId="22BF9C09" w14:textId="25734A62" w:rsidR="001A5610" w:rsidRPr="00D51120" w:rsidRDefault="001A5610" w:rsidP="001A5610">
      <w:pPr>
        <w:spacing w:after="0"/>
        <w:rPr>
          <w:rFonts w:ascii="Arial" w:hAnsi="Arial" w:cs="Arial"/>
          <w:sz w:val="24"/>
          <w:szCs w:val="24"/>
        </w:rPr>
      </w:pPr>
      <w:r w:rsidRPr="00D51120">
        <w:rPr>
          <w:rFonts w:ascii="Arial" w:hAnsi="Arial" w:cs="Arial"/>
          <w:sz w:val="24"/>
          <w:szCs w:val="24"/>
        </w:rPr>
        <w:t xml:space="preserve">It includes historical objects and artworks such as an ancient Egyptian senet board and </w:t>
      </w:r>
      <w:r w:rsidR="00973B2F" w:rsidRPr="00D51120">
        <w:rPr>
          <w:rFonts w:ascii="Arial" w:hAnsi="Arial" w:cs="Arial"/>
          <w:sz w:val="24"/>
          <w:szCs w:val="24"/>
        </w:rPr>
        <w:t xml:space="preserve">game </w:t>
      </w:r>
      <w:r w:rsidRPr="00D51120">
        <w:rPr>
          <w:rFonts w:ascii="Arial" w:hAnsi="Arial" w:cs="Arial"/>
          <w:sz w:val="24"/>
          <w:szCs w:val="24"/>
        </w:rPr>
        <w:t xml:space="preserve">pieces, William Hogarth’s paintings </w:t>
      </w:r>
      <w:r w:rsidRPr="00D51120">
        <w:rPr>
          <w:rFonts w:ascii="Arial" w:hAnsi="Arial" w:cs="Arial"/>
          <w:i/>
          <w:iCs/>
          <w:sz w:val="24"/>
          <w:szCs w:val="24"/>
        </w:rPr>
        <w:t>A House of Cards</w:t>
      </w:r>
      <w:r w:rsidRPr="00D51120">
        <w:rPr>
          <w:rFonts w:ascii="Arial" w:hAnsi="Arial" w:cs="Arial"/>
          <w:sz w:val="24"/>
          <w:szCs w:val="24"/>
        </w:rPr>
        <w:t xml:space="preserve"> (</w:t>
      </w:r>
      <w:r w:rsidR="004D49D3" w:rsidRPr="00D51120">
        <w:rPr>
          <w:rFonts w:ascii="Arial" w:hAnsi="Arial" w:cs="Arial"/>
          <w:sz w:val="24"/>
          <w:szCs w:val="24"/>
        </w:rPr>
        <w:t>c.</w:t>
      </w:r>
      <w:r w:rsidRPr="00D51120">
        <w:rPr>
          <w:rFonts w:ascii="Arial" w:hAnsi="Arial" w:cs="Arial"/>
          <w:sz w:val="24"/>
          <w:szCs w:val="24"/>
        </w:rPr>
        <w:t xml:space="preserve">1730) and </w:t>
      </w:r>
      <w:r w:rsidRPr="00D51120">
        <w:rPr>
          <w:rFonts w:ascii="Arial" w:hAnsi="Arial" w:cs="Arial"/>
          <w:i/>
          <w:iCs/>
          <w:sz w:val="24"/>
          <w:szCs w:val="24"/>
        </w:rPr>
        <w:t xml:space="preserve">A </w:t>
      </w:r>
      <w:r w:rsidRPr="00D51120">
        <w:rPr>
          <w:rFonts w:ascii="Arial" w:hAnsi="Arial" w:cs="Arial"/>
          <w:i/>
          <w:iCs/>
          <w:sz w:val="24"/>
          <w:szCs w:val="24"/>
        </w:rPr>
        <w:lastRenderedPageBreak/>
        <w:t xml:space="preserve">Children’s Tea Party </w:t>
      </w:r>
      <w:r w:rsidRPr="00D51120">
        <w:rPr>
          <w:rFonts w:ascii="Arial" w:hAnsi="Arial" w:cs="Arial"/>
          <w:sz w:val="24"/>
          <w:szCs w:val="24"/>
        </w:rPr>
        <w:t xml:space="preserve">(1730), Germaine </w:t>
      </w:r>
      <w:proofErr w:type="spellStart"/>
      <w:r w:rsidRPr="00D51120">
        <w:rPr>
          <w:rFonts w:ascii="Arial" w:hAnsi="Arial" w:cs="Arial"/>
          <w:sz w:val="24"/>
          <w:szCs w:val="24"/>
        </w:rPr>
        <w:t>Richier’s</w:t>
      </w:r>
      <w:proofErr w:type="spellEnd"/>
      <w:r w:rsidRPr="00D51120">
        <w:rPr>
          <w:rFonts w:ascii="Arial" w:hAnsi="Arial" w:cs="Arial"/>
          <w:sz w:val="24"/>
          <w:szCs w:val="24"/>
        </w:rPr>
        <w:t xml:space="preserve"> </w:t>
      </w:r>
      <w:r w:rsidRPr="00D51120">
        <w:rPr>
          <w:rFonts w:ascii="Arial" w:hAnsi="Arial" w:cs="Arial"/>
          <w:i/>
          <w:iCs/>
          <w:sz w:val="24"/>
          <w:szCs w:val="24"/>
        </w:rPr>
        <w:t>Chessboard</w:t>
      </w:r>
      <w:r w:rsidR="00973B2F" w:rsidRPr="00D51120">
        <w:rPr>
          <w:rFonts w:ascii="Arial" w:hAnsi="Arial" w:cs="Arial"/>
          <w:i/>
          <w:iCs/>
          <w:sz w:val="24"/>
          <w:szCs w:val="24"/>
        </w:rPr>
        <w:t>, Large Version</w:t>
      </w:r>
      <w:r w:rsidRPr="00D51120">
        <w:rPr>
          <w:rFonts w:ascii="Arial" w:hAnsi="Arial" w:cs="Arial"/>
          <w:sz w:val="24"/>
          <w:szCs w:val="24"/>
        </w:rPr>
        <w:t xml:space="preserve"> (1959) and iconic toys, such as Bird and Fish, designed by Patrick Rylands. Work by artists including André Breton, Eileen Agar, John Armstrong, Leo Robinson, Sir John Lavery and Lygia Clark is also on display. </w:t>
      </w:r>
    </w:p>
    <w:p w14:paraId="13CC6A1E" w14:textId="6E814D17" w:rsidR="00511CA0" w:rsidRPr="00D51120" w:rsidRDefault="00511CA0" w:rsidP="008A487D">
      <w:pPr>
        <w:spacing w:after="0"/>
        <w:rPr>
          <w:rFonts w:ascii="Arial" w:hAnsi="Arial" w:cs="Arial"/>
          <w:i/>
          <w:iCs/>
          <w:sz w:val="24"/>
          <w:szCs w:val="24"/>
        </w:rPr>
      </w:pPr>
    </w:p>
    <w:p w14:paraId="39131172" w14:textId="23BC8F26" w:rsidR="00584015" w:rsidRPr="00D51120" w:rsidRDefault="00584015" w:rsidP="008A487D">
      <w:pPr>
        <w:spacing w:after="0"/>
        <w:rPr>
          <w:rFonts w:ascii="Arial" w:hAnsi="Arial" w:cs="Arial"/>
          <w:sz w:val="24"/>
          <w:szCs w:val="24"/>
        </w:rPr>
      </w:pPr>
      <w:r w:rsidRPr="00D51120">
        <w:rPr>
          <w:rFonts w:ascii="Arial" w:hAnsi="Arial" w:cs="Arial"/>
          <w:i/>
          <w:iCs/>
          <w:sz w:val="24"/>
          <w:szCs w:val="24"/>
        </w:rPr>
        <w:t xml:space="preserve">Play Power </w:t>
      </w:r>
      <w:r w:rsidRPr="00D51120">
        <w:rPr>
          <w:rFonts w:ascii="Arial" w:hAnsi="Arial" w:cs="Arial"/>
          <w:sz w:val="24"/>
          <w:szCs w:val="24"/>
        </w:rPr>
        <w:t>is curated by Tania Moore, Head of Exhibitions at the Sainsbury Centre.</w:t>
      </w:r>
    </w:p>
    <w:p w14:paraId="72F1FC5F" w14:textId="036AC067" w:rsidR="0070334F" w:rsidRPr="00D51120" w:rsidRDefault="0070334F" w:rsidP="008A487D">
      <w:pPr>
        <w:spacing w:after="0"/>
        <w:rPr>
          <w:rFonts w:ascii="Arial" w:hAnsi="Arial" w:cs="Arial"/>
          <w:sz w:val="24"/>
          <w:szCs w:val="24"/>
        </w:rPr>
      </w:pPr>
    </w:p>
    <w:p w14:paraId="349D5D47" w14:textId="77777777" w:rsidR="00E501EC" w:rsidRPr="00D51120" w:rsidRDefault="00E501EC" w:rsidP="008A487D">
      <w:pPr>
        <w:spacing w:after="0"/>
        <w:rPr>
          <w:rFonts w:ascii="Arial" w:hAnsi="Arial" w:cs="Arial"/>
          <w:b/>
          <w:bCs/>
          <w:i/>
          <w:iCs/>
          <w:sz w:val="24"/>
          <w:szCs w:val="24"/>
        </w:rPr>
      </w:pPr>
    </w:p>
    <w:p w14:paraId="2457147E" w14:textId="77777777" w:rsidR="00F207C4" w:rsidRPr="00D51120" w:rsidRDefault="00F207C4" w:rsidP="008A487D">
      <w:pPr>
        <w:spacing w:after="0"/>
        <w:rPr>
          <w:rFonts w:ascii="Arial" w:hAnsi="Arial" w:cs="Arial"/>
          <w:b/>
          <w:bCs/>
          <w:i/>
          <w:iCs/>
          <w:sz w:val="24"/>
          <w:szCs w:val="24"/>
        </w:rPr>
      </w:pPr>
    </w:p>
    <w:p w14:paraId="5DB9B2D2" w14:textId="5293783A" w:rsidR="00501D88" w:rsidRPr="00D51120" w:rsidRDefault="00E627A0" w:rsidP="008A487D">
      <w:pPr>
        <w:spacing w:after="0"/>
        <w:rPr>
          <w:rFonts w:ascii="Arial" w:hAnsi="Arial" w:cs="Arial"/>
          <w:b/>
          <w:bCs/>
          <w:i/>
          <w:iCs/>
          <w:sz w:val="24"/>
          <w:szCs w:val="24"/>
        </w:rPr>
      </w:pPr>
      <w:r w:rsidRPr="00D51120">
        <w:rPr>
          <w:rFonts w:ascii="Arial" w:hAnsi="Arial" w:cs="Arial"/>
          <w:b/>
          <w:bCs/>
          <w:i/>
          <w:iCs/>
          <w:sz w:val="24"/>
          <w:szCs w:val="24"/>
        </w:rPr>
        <w:t>Joy Like Time</w:t>
      </w:r>
    </w:p>
    <w:p w14:paraId="693EB606" w14:textId="1EAFEA3C" w:rsidR="00E627A0" w:rsidRPr="00D51120" w:rsidRDefault="00572C78" w:rsidP="008A487D">
      <w:pPr>
        <w:spacing w:after="0"/>
        <w:rPr>
          <w:rFonts w:ascii="Arial" w:hAnsi="Arial" w:cs="Arial"/>
          <w:sz w:val="24"/>
          <w:szCs w:val="24"/>
        </w:rPr>
      </w:pPr>
      <w:r w:rsidRPr="00D51120">
        <w:rPr>
          <w:rFonts w:ascii="Arial" w:hAnsi="Arial" w:cs="Arial"/>
          <w:sz w:val="24"/>
          <w:szCs w:val="24"/>
        </w:rPr>
        <w:t>20 June – 15 November 2026</w:t>
      </w:r>
    </w:p>
    <w:p w14:paraId="45F7C269" w14:textId="76AEF362" w:rsidR="00501D88" w:rsidRPr="00D51120" w:rsidRDefault="00501D88" w:rsidP="00F07CD5">
      <w:pPr>
        <w:spacing w:after="0"/>
        <w:rPr>
          <w:rFonts w:ascii="Arial" w:hAnsi="Arial" w:cs="Arial"/>
          <w:sz w:val="24"/>
          <w:szCs w:val="24"/>
        </w:rPr>
      </w:pPr>
    </w:p>
    <w:p w14:paraId="5918A870" w14:textId="30BBEE0A" w:rsidR="00B66A80" w:rsidRPr="00D51120" w:rsidRDefault="00615A6C" w:rsidP="00D85625">
      <w:pPr>
        <w:spacing w:after="0"/>
        <w:rPr>
          <w:rFonts w:ascii="Arial" w:hAnsi="Arial" w:cs="Arial"/>
          <w:sz w:val="24"/>
          <w:szCs w:val="24"/>
        </w:rPr>
      </w:pPr>
      <w:r>
        <w:rPr>
          <w:rFonts w:ascii="Arial" w:hAnsi="Arial" w:cs="Arial"/>
          <w:noProof/>
        </w:rPr>
        <w:drawing>
          <wp:anchor distT="0" distB="0" distL="114300" distR="114300" simplePos="0" relativeHeight="251663360" behindDoc="0" locked="0" layoutInCell="1" allowOverlap="1" wp14:anchorId="153FEB92" wp14:editId="449F2191">
            <wp:simplePos x="0" y="0"/>
            <wp:positionH relativeFrom="margin">
              <wp:align>left</wp:align>
            </wp:positionH>
            <wp:positionV relativeFrom="paragraph">
              <wp:posOffset>15587</wp:posOffset>
            </wp:positionV>
            <wp:extent cx="3035935" cy="1595755"/>
            <wp:effectExtent l="0" t="0" r="0" b="4445"/>
            <wp:wrapSquare wrapText="bothSides"/>
            <wp:docPr id="12073817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0307" b="13409"/>
                    <a:stretch/>
                  </pic:blipFill>
                  <pic:spPr bwMode="auto">
                    <a:xfrm>
                      <a:off x="0" y="0"/>
                      <a:ext cx="3035935" cy="1595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5625" w:rsidRPr="00D51120">
        <w:rPr>
          <w:rFonts w:ascii="Arial" w:hAnsi="Arial" w:cs="Arial"/>
          <w:sz w:val="24"/>
          <w:szCs w:val="24"/>
        </w:rPr>
        <w:t>This exhibition explores how memory, ritual and renewal intersect</w:t>
      </w:r>
      <w:r w:rsidR="00973B2F" w:rsidRPr="00D51120">
        <w:rPr>
          <w:rFonts w:ascii="Arial" w:hAnsi="Arial" w:cs="Arial"/>
          <w:sz w:val="24"/>
          <w:szCs w:val="24"/>
        </w:rPr>
        <w:t xml:space="preserve"> through the work of internationally renowned artists</w:t>
      </w:r>
      <w:r w:rsidR="00D85625" w:rsidRPr="00D51120">
        <w:rPr>
          <w:rFonts w:ascii="Arial" w:hAnsi="Arial" w:cs="Arial"/>
          <w:sz w:val="24"/>
          <w:szCs w:val="24"/>
        </w:rPr>
        <w:t xml:space="preserve">. </w:t>
      </w:r>
      <w:r w:rsidR="00847910" w:rsidRPr="00D51120">
        <w:rPr>
          <w:rFonts w:ascii="Arial" w:hAnsi="Arial" w:cs="Arial"/>
          <w:sz w:val="24"/>
          <w:szCs w:val="24"/>
        </w:rPr>
        <w:t xml:space="preserve">Featuring works by </w:t>
      </w:r>
      <w:r w:rsidR="004945C0" w:rsidRPr="00D51120">
        <w:rPr>
          <w:rFonts w:ascii="Arial" w:hAnsi="Arial" w:cs="Arial"/>
          <w:sz w:val="24"/>
          <w:szCs w:val="24"/>
        </w:rPr>
        <w:t xml:space="preserve">Marina Abramović, </w:t>
      </w:r>
      <w:r w:rsidR="00847910" w:rsidRPr="00D51120">
        <w:rPr>
          <w:rFonts w:ascii="Arial" w:hAnsi="Arial" w:cs="Arial"/>
          <w:sz w:val="24"/>
          <w:szCs w:val="24"/>
        </w:rPr>
        <w:t>Kalliop</w:t>
      </w:r>
      <w:r w:rsidR="004945C0" w:rsidRPr="00D51120">
        <w:rPr>
          <w:rFonts w:ascii="Arial" w:hAnsi="Arial" w:cs="Arial"/>
          <w:sz w:val="24"/>
          <w:szCs w:val="24"/>
        </w:rPr>
        <w:t>i</w:t>
      </w:r>
      <w:r w:rsidR="00847910" w:rsidRPr="00D51120">
        <w:rPr>
          <w:rFonts w:ascii="Arial" w:hAnsi="Arial" w:cs="Arial"/>
          <w:sz w:val="24"/>
          <w:szCs w:val="24"/>
        </w:rPr>
        <w:t xml:space="preserve"> Lemo</w:t>
      </w:r>
      <w:r w:rsidR="00D30540" w:rsidRPr="00D51120">
        <w:rPr>
          <w:rFonts w:ascii="Arial" w:hAnsi="Arial" w:cs="Arial"/>
          <w:sz w:val="24"/>
          <w:szCs w:val="24"/>
        </w:rPr>
        <w:t>s</w:t>
      </w:r>
      <w:r w:rsidR="00847910" w:rsidRPr="00D51120">
        <w:rPr>
          <w:rFonts w:ascii="Arial" w:hAnsi="Arial" w:cs="Arial"/>
          <w:sz w:val="24"/>
          <w:szCs w:val="24"/>
        </w:rPr>
        <w:t xml:space="preserve"> </w:t>
      </w:r>
      <w:r w:rsidR="00D30540" w:rsidRPr="00D51120">
        <w:rPr>
          <w:rFonts w:ascii="Arial" w:hAnsi="Arial" w:cs="Arial"/>
          <w:sz w:val="24"/>
          <w:szCs w:val="24"/>
        </w:rPr>
        <w:t xml:space="preserve">and </w:t>
      </w:r>
      <w:r w:rsidR="00847910" w:rsidRPr="00D51120">
        <w:rPr>
          <w:rFonts w:ascii="Arial" w:hAnsi="Arial" w:cs="Arial"/>
          <w:sz w:val="24"/>
          <w:szCs w:val="24"/>
        </w:rPr>
        <w:t>Gillian Wearing.</w:t>
      </w:r>
    </w:p>
    <w:p w14:paraId="5A723B62" w14:textId="77777777" w:rsidR="00B66A80" w:rsidRPr="00D51120" w:rsidRDefault="00B66A80" w:rsidP="00D85625">
      <w:pPr>
        <w:spacing w:after="0"/>
        <w:rPr>
          <w:rFonts w:ascii="Arial" w:hAnsi="Arial" w:cs="Arial"/>
          <w:sz w:val="24"/>
          <w:szCs w:val="24"/>
        </w:rPr>
      </w:pPr>
    </w:p>
    <w:p w14:paraId="30006B05" w14:textId="20B966EF" w:rsidR="00D85625" w:rsidRPr="00D51120" w:rsidRDefault="00D85625" w:rsidP="00D85625">
      <w:pPr>
        <w:spacing w:after="0"/>
        <w:rPr>
          <w:rFonts w:ascii="Arial" w:hAnsi="Arial" w:cs="Arial"/>
          <w:sz w:val="24"/>
          <w:szCs w:val="24"/>
        </w:rPr>
      </w:pPr>
      <w:r w:rsidRPr="00D51120">
        <w:rPr>
          <w:rFonts w:ascii="Arial" w:hAnsi="Arial" w:cs="Arial"/>
          <w:sz w:val="24"/>
          <w:szCs w:val="24"/>
        </w:rPr>
        <w:t xml:space="preserve">Tracking the careers of </w:t>
      </w:r>
      <w:r w:rsidR="00973B2F" w:rsidRPr="00D51120">
        <w:rPr>
          <w:rFonts w:ascii="Arial" w:hAnsi="Arial" w:cs="Arial"/>
          <w:sz w:val="24"/>
          <w:szCs w:val="24"/>
        </w:rPr>
        <w:t>a select group of artists in depth, this exhibition</w:t>
      </w:r>
      <w:r w:rsidRPr="00D51120">
        <w:rPr>
          <w:rFonts w:ascii="Arial" w:hAnsi="Arial" w:cs="Arial"/>
          <w:sz w:val="24"/>
          <w:szCs w:val="24"/>
        </w:rPr>
        <w:t xml:space="preserve"> looks at how they have found life’s meaning through their practice via craft and repetition and asks, if duration marks everything from commutes to lifespans, from harvests to histories, might it also help us confront one of humanity’s most enduring questions: </w:t>
      </w:r>
      <w:r w:rsidRPr="00D51120">
        <w:rPr>
          <w:rFonts w:ascii="Arial" w:hAnsi="Arial" w:cs="Arial"/>
          <w:i/>
          <w:iCs/>
          <w:sz w:val="24"/>
          <w:szCs w:val="24"/>
        </w:rPr>
        <w:t>what is the meaning of life?</w:t>
      </w:r>
    </w:p>
    <w:p w14:paraId="0A69515F" w14:textId="77777777" w:rsidR="00F07CD5" w:rsidRPr="00D51120" w:rsidRDefault="00F07CD5" w:rsidP="00F07CD5">
      <w:pPr>
        <w:spacing w:after="0"/>
        <w:rPr>
          <w:rFonts w:ascii="Arial" w:hAnsi="Arial" w:cs="Arial"/>
          <w:sz w:val="24"/>
          <w:szCs w:val="24"/>
        </w:rPr>
      </w:pPr>
    </w:p>
    <w:p w14:paraId="43C9C42F" w14:textId="25B0E6F5" w:rsidR="00973B2F" w:rsidRPr="00D51120" w:rsidRDefault="00973B2F" w:rsidP="00F07CD5">
      <w:pPr>
        <w:spacing w:after="0"/>
        <w:rPr>
          <w:rFonts w:ascii="Arial" w:hAnsi="Arial" w:cs="Arial"/>
          <w:sz w:val="24"/>
          <w:szCs w:val="24"/>
        </w:rPr>
      </w:pPr>
      <w:r w:rsidRPr="00D51120">
        <w:rPr>
          <w:rFonts w:ascii="Arial" w:hAnsi="Arial" w:cs="Arial"/>
          <w:i/>
          <w:iCs/>
          <w:sz w:val="24"/>
          <w:szCs w:val="24"/>
        </w:rPr>
        <w:t>Joy Like Time</w:t>
      </w:r>
      <w:r w:rsidRPr="00D51120">
        <w:rPr>
          <w:rFonts w:ascii="Arial" w:hAnsi="Arial" w:cs="Arial"/>
          <w:sz w:val="24"/>
          <w:szCs w:val="24"/>
        </w:rPr>
        <w:t xml:space="preserve"> is curated by John Kenneth Paranada, Curator of Art and Climate Change at the Sainsbury Centre. </w:t>
      </w:r>
    </w:p>
    <w:p w14:paraId="4E4CD29B" w14:textId="3F30B4EE" w:rsidR="00973B2F" w:rsidRPr="00D51120" w:rsidRDefault="00973B2F" w:rsidP="00F07CD5">
      <w:pPr>
        <w:spacing w:after="0"/>
        <w:rPr>
          <w:rFonts w:ascii="Arial" w:hAnsi="Arial" w:cs="Arial"/>
          <w:sz w:val="24"/>
          <w:szCs w:val="24"/>
        </w:rPr>
      </w:pPr>
    </w:p>
    <w:p w14:paraId="4DE018A1" w14:textId="26CF25DC" w:rsidR="00E501EC" w:rsidRPr="00D51120" w:rsidRDefault="00E501EC" w:rsidP="008A487D">
      <w:pPr>
        <w:spacing w:after="0"/>
        <w:rPr>
          <w:rFonts w:ascii="Arial" w:hAnsi="Arial" w:cs="Arial"/>
          <w:b/>
          <w:bCs/>
          <w:i/>
          <w:iCs/>
          <w:sz w:val="24"/>
          <w:szCs w:val="24"/>
        </w:rPr>
      </w:pPr>
    </w:p>
    <w:p w14:paraId="4C214973" w14:textId="5E7196AD" w:rsidR="00E501EC" w:rsidRPr="00D51120" w:rsidRDefault="00E501EC" w:rsidP="00D85625">
      <w:pPr>
        <w:spacing w:after="0"/>
        <w:rPr>
          <w:rFonts w:ascii="Arial" w:hAnsi="Arial" w:cs="Arial"/>
          <w:sz w:val="24"/>
          <w:szCs w:val="24"/>
        </w:rPr>
      </w:pPr>
    </w:p>
    <w:p w14:paraId="06811909" w14:textId="3E567E58" w:rsidR="00AD457A" w:rsidRPr="00D51120" w:rsidRDefault="00257C8B" w:rsidP="00D85625">
      <w:pPr>
        <w:spacing w:after="0"/>
        <w:rPr>
          <w:rFonts w:ascii="Arial" w:hAnsi="Arial" w:cs="Arial"/>
          <w:b/>
          <w:bCs/>
          <w:i/>
          <w:iCs/>
          <w:sz w:val="24"/>
          <w:szCs w:val="24"/>
        </w:rPr>
      </w:pPr>
      <w:r w:rsidRPr="00D51120">
        <w:rPr>
          <w:rFonts w:ascii="Arial" w:hAnsi="Arial" w:cs="Arial"/>
          <w:noProof/>
        </w:rPr>
        <w:drawing>
          <wp:anchor distT="0" distB="0" distL="114300" distR="114300" simplePos="0" relativeHeight="251661312" behindDoc="0" locked="0" layoutInCell="1" allowOverlap="1" wp14:anchorId="283BE9B4" wp14:editId="2E563392">
            <wp:simplePos x="0" y="0"/>
            <wp:positionH relativeFrom="margin">
              <wp:align>left</wp:align>
            </wp:positionH>
            <wp:positionV relativeFrom="paragraph">
              <wp:posOffset>62865</wp:posOffset>
            </wp:positionV>
            <wp:extent cx="2726690" cy="1796415"/>
            <wp:effectExtent l="0" t="0" r="0" b="0"/>
            <wp:wrapSquare wrapText="bothSides"/>
            <wp:docPr id="122212234" name="Picture 4" descr="A person sitting on a po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2234" name="Picture 4" descr="A person sitting on a pond&#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8040" cy="1803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457A" w:rsidRPr="00D51120">
        <w:rPr>
          <w:rFonts w:ascii="Arial" w:hAnsi="Arial" w:cs="Arial"/>
          <w:sz w:val="24"/>
          <w:szCs w:val="24"/>
        </w:rPr>
        <w:t xml:space="preserve">The </w:t>
      </w:r>
      <w:r w:rsidR="00D85625" w:rsidRPr="00D51120">
        <w:rPr>
          <w:rFonts w:ascii="Arial" w:hAnsi="Arial" w:cs="Arial"/>
          <w:i/>
          <w:iCs/>
          <w:sz w:val="24"/>
          <w:szCs w:val="24"/>
        </w:rPr>
        <w:t xml:space="preserve">What is the Meaning of Life? </w:t>
      </w:r>
      <w:r w:rsidR="00AD457A" w:rsidRPr="00D51120">
        <w:rPr>
          <w:rFonts w:ascii="Arial" w:hAnsi="Arial" w:cs="Arial"/>
          <w:sz w:val="24"/>
          <w:szCs w:val="24"/>
        </w:rPr>
        <w:t>season also includes two</w:t>
      </w:r>
      <w:r w:rsidR="00D85625" w:rsidRPr="00D51120">
        <w:rPr>
          <w:rFonts w:ascii="Arial" w:hAnsi="Arial" w:cs="Arial"/>
          <w:sz w:val="24"/>
          <w:szCs w:val="24"/>
        </w:rPr>
        <w:t xml:space="preserve"> new</w:t>
      </w:r>
      <w:r w:rsidR="00D30540" w:rsidRPr="00D51120">
        <w:rPr>
          <w:rFonts w:ascii="Arial" w:hAnsi="Arial" w:cs="Arial"/>
          <w:sz w:val="24"/>
          <w:szCs w:val="24"/>
        </w:rPr>
        <w:t>ly commissioned artworks</w:t>
      </w:r>
      <w:r w:rsidR="00D5000E" w:rsidRPr="00D51120">
        <w:rPr>
          <w:rFonts w:ascii="Arial" w:hAnsi="Arial" w:cs="Arial"/>
          <w:sz w:val="24"/>
          <w:szCs w:val="24"/>
        </w:rPr>
        <w:t xml:space="preserve"> </w:t>
      </w:r>
      <w:r w:rsidR="00AD457A" w:rsidRPr="00D51120">
        <w:rPr>
          <w:rFonts w:ascii="Arial" w:hAnsi="Arial" w:cs="Arial"/>
          <w:sz w:val="24"/>
          <w:szCs w:val="24"/>
        </w:rPr>
        <w:t xml:space="preserve">presented in the museum: </w:t>
      </w:r>
      <w:r w:rsidR="00AD457A" w:rsidRPr="00D51120">
        <w:rPr>
          <w:rFonts w:ascii="Arial" w:hAnsi="Arial" w:cs="Arial"/>
          <w:i/>
          <w:iCs/>
          <w:sz w:val="24"/>
          <w:szCs w:val="24"/>
        </w:rPr>
        <w:t>Life in the Multiverse: Libby Heaney</w:t>
      </w:r>
      <w:r w:rsidR="00AD457A" w:rsidRPr="00D51120">
        <w:rPr>
          <w:rFonts w:ascii="Arial" w:hAnsi="Arial" w:cs="Arial"/>
          <w:sz w:val="24"/>
          <w:szCs w:val="24"/>
        </w:rPr>
        <w:t xml:space="preserve">, a participatory digital installation using quantum computing; and </w:t>
      </w:r>
      <w:hyperlink r:id="rId14" w:history="1">
        <w:r w:rsidR="00AD457A" w:rsidRPr="00D51120">
          <w:rPr>
            <w:rStyle w:val="Hyperlink"/>
            <w:rFonts w:ascii="Arial" w:hAnsi="Arial" w:cs="Arial"/>
            <w:i/>
            <w:iCs/>
            <w:sz w:val="24"/>
            <w:szCs w:val="24"/>
          </w:rPr>
          <w:t>CATKINS FOREVER: Ruth Ewan</w:t>
        </w:r>
      </w:hyperlink>
      <w:r w:rsidR="00AD457A" w:rsidRPr="00D51120">
        <w:rPr>
          <w:rFonts w:ascii="Arial" w:hAnsi="Arial" w:cs="Arial"/>
          <w:sz w:val="24"/>
          <w:szCs w:val="24"/>
        </w:rPr>
        <w:t>,</w:t>
      </w:r>
      <w:r w:rsidR="00AD457A" w:rsidRPr="00D51120">
        <w:rPr>
          <w:rFonts w:ascii="Arial" w:hAnsi="Arial" w:cs="Arial"/>
          <w:b/>
          <w:bCs/>
          <w:sz w:val="24"/>
          <w:szCs w:val="24"/>
        </w:rPr>
        <w:t xml:space="preserve"> </w:t>
      </w:r>
      <w:r w:rsidR="00AD457A" w:rsidRPr="00D51120">
        <w:rPr>
          <w:rFonts w:ascii="Arial" w:hAnsi="Arial" w:cs="Arial"/>
          <w:sz w:val="24"/>
          <w:szCs w:val="24"/>
        </w:rPr>
        <w:t xml:space="preserve">which sees the artist working with people across Norfolk to unearth their personal stories relating to plants and trees. For more information on all projects in </w:t>
      </w:r>
      <w:r w:rsidR="00AD457A" w:rsidRPr="00D51120">
        <w:rPr>
          <w:rFonts w:ascii="Arial" w:hAnsi="Arial" w:cs="Arial"/>
          <w:i/>
          <w:iCs/>
          <w:sz w:val="24"/>
          <w:szCs w:val="24"/>
        </w:rPr>
        <w:t xml:space="preserve">What is the Meaning of Life?, </w:t>
      </w:r>
      <w:r w:rsidR="00AD457A" w:rsidRPr="00D51120">
        <w:rPr>
          <w:rFonts w:ascii="Arial" w:hAnsi="Arial" w:cs="Arial"/>
          <w:sz w:val="24"/>
          <w:szCs w:val="24"/>
        </w:rPr>
        <w:t xml:space="preserve">visit the </w:t>
      </w:r>
      <w:hyperlink r:id="rId15" w:history="1">
        <w:r w:rsidR="00AD457A" w:rsidRPr="00D51120">
          <w:rPr>
            <w:rStyle w:val="Hyperlink"/>
            <w:rFonts w:ascii="Arial" w:hAnsi="Arial" w:cs="Arial"/>
            <w:sz w:val="24"/>
            <w:szCs w:val="24"/>
          </w:rPr>
          <w:t>Sainsbury Centre website</w:t>
        </w:r>
      </w:hyperlink>
      <w:r w:rsidR="00AD457A" w:rsidRPr="00D51120">
        <w:rPr>
          <w:rFonts w:ascii="Arial" w:hAnsi="Arial" w:cs="Arial"/>
          <w:sz w:val="24"/>
          <w:szCs w:val="24"/>
        </w:rPr>
        <w:t>.</w:t>
      </w:r>
      <w:r w:rsidR="00AD457A" w:rsidRPr="00D51120">
        <w:rPr>
          <w:rFonts w:ascii="Arial" w:hAnsi="Arial" w:cs="Arial"/>
          <w:b/>
          <w:bCs/>
          <w:i/>
          <w:iCs/>
          <w:sz w:val="24"/>
          <w:szCs w:val="24"/>
        </w:rPr>
        <w:t xml:space="preserve"> </w:t>
      </w:r>
    </w:p>
    <w:p w14:paraId="5D3AD5B1" w14:textId="77777777" w:rsidR="00940EA2" w:rsidRPr="00D51120" w:rsidRDefault="00940EA2" w:rsidP="00E501EC">
      <w:pPr>
        <w:spacing w:after="0"/>
        <w:jc w:val="center"/>
        <w:rPr>
          <w:rFonts w:ascii="Arial" w:hAnsi="Arial" w:cs="Arial"/>
          <w:b/>
          <w:bCs/>
          <w:i/>
          <w:iCs/>
          <w:color w:val="000000" w:themeColor="text1"/>
          <w:sz w:val="24"/>
          <w:szCs w:val="24"/>
        </w:rPr>
      </w:pPr>
    </w:p>
    <w:p w14:paraId="609356E9" w14:textId="77777777" w:rsidR="00940EA2" w:rsidRPr="00D51120" w:rsidRDefault="00940EA2" w:rsidP="00E501EC">
      <w:pPr>
        <w:spacing w:after="0"/>
        <w:jc w:val="center"/>
        <w:rPr>
          <w:rFonts w:ascii="Arial" w:hAnsi="Arial" w:cs="Arial"/>
          <w:b/>
          <w:bCs/>
          <w:i/>
          <w:iCs/>
          <w:color w:val="000000" w:themeColor="text1"/>
          <w:sz w:val="24"/>
          <w:szCs w:val="24"/>
        </w:rPr>
      </w:pPr>
    </w:p>
    <w:p w14:paraId="56EEFE85" w14:textId="77777777" w:rsidR="00940EA2" w:rsidRPr="00D51120" w:rsidRDefault="00940EA2" w:rsidP="00E501EC">
      <w:pPr>
        <w:spacing w:after="0"/>
        <w:jc w:val="center"/>
        <w:rPr>
          <w:rFonts w:ascii="Arial" w:hAnsi="Arial" w:cs="Arial"/>
          <w:b/>
          <w:bCs/>
          <w:i/>
          <w:iCs/>
          <w:color w:val="000000" w:themeColor="text1"/>
          <w:sz w:val="24"/>
          <w:szCs w:val="24"/>
        </w:rPr>
      </w:pPr>
    </w:p>
    <w:p w14:paraId="09C57B79" w14:textId="77777777" w:rsidR="00940EA2" w:rsidRPr="00D51120" w:rsidRDefault="00940EA2" w:rsidP="00E501EC">
      <w:pPr>
        <w:spacing w:after="0"/>
        <w:jc w:val="center"/>
        <w:rPr>
          <w:rFonts w:ascii="Arial" w:hAnsi="Arial" w:cs="Arial"/>
          <w:b/>
          <w:bCs/>
          <w:i/>
          <w:iCs/>
          <w:color w:val="000000" w:themeColor="text1"/>
          <w:sz w:val="24"/>
          <w:szCs w:val="24"/>
        </w:rPr>
      </w:pPr>
    </w:p>
    <w:p w14:paraId="4F18C46B" w14:textId="77777777" w:rsidR="00615A6C" w:rsidRDefault="00615A6C" w:rsidP="00E501EC">
      <w:pPr>
        <w:spacing w:after="0"/>
        <w:jc w:val="center"/>
        <w:rPr>
          <w:rFonts w:ascii="Arial" w:hAnsi="Arial" w:cs="Arial"/>
          <w:b/>
          <w:bCs/>
          <w:i/>
          <w:iCs/>
          <w:color w:val="000000" w:themeColor="text1"/>
          <w:sz w:val="24"/>
          <w:szCs w:val="24"/>
        </w:rPr>
      </w:pPr>
    </w:p>
    <w:p w14:paraId="5C63C0C8" w14:textId="77777777" w:rsidR="00615A6C" w:rsidRDefault="00615A6C" w:rsidP="00E501EC">
      <w:pPr>
        <w:spacing w:after="0"/>
        <w:jc w:val="center"/>
        <w:rPr>
          <w:rFonts w:ascii="Arial" w:hAnsi="Arial" w:cs="Arial"/>
          <w:b/>
          <w:bCs/>
          <w:i/>
          <w:iCs/>
          <w:color w:val="000000" w:themeColor="text1"/>
          <w:sz w:val="24"/>
          <w:szCs w:val="24"/>
        </w:rPr>
      </w:pPr>
    </w:p>
    <w:p w14:paraId="23A50708" w14:textId="04341058" w:rsidR="00B64199" w:rsidRPr="00D51120" w:rsidRDefault="00B64199" w:rsidP="00E501EC">
      <w:pPr>
        <w:spacing w:after="0"/>
        <w:jc w:val="center"/>
        <w:rPr>
          <w:rFonts w:ascii="Arial" w:hAnsi="Arial" w:cs="Arial"/>
          <w:b/>
          <w:bCs/>
          <w:i/>
          <w:iCs/>
          <w:color w:val="000000" w:themeColor="text1"/>
          <w:sz w:val="24"/>
          <w:szCs w:val="24"/>
        </w:rPr>
      </w:pPr>
      <w:r w:rsidRPr="00D51120">
        <w:rPr>
          <w:rFonts w:ascii="Arial" w:hAnsi="Arial" w:cs="Arial"/>
          <w:b/>
          <w:bCs/>
          <w:i/>
          <w:iCs/>
          <w:color w:val="000000" w:themeColor="text1"/>
          <w:sz w:val="24"/>
          <w:szCs w:val="24"/>
        </w:rPr>
        <w:lastRenderedPageBreak/>
        <w:t>How Do We Find Love?</w:t>
      </w:r>
    </w:p>
    <w:p w14:paraId="0D0B7C40" w14:textId="05527531" w:rsidR="00B64199" w:rsidRPr="00D51120" w:rsidRDefault="00B64199" w:rsidP="00E501EC">
      <w:pPr>
        <w:spacing w:after="0"/>
        <w:jc w:val="center"/>
        <w:rPr>
          <w:rFonts w:ascii="Arial" w:hAnsi="Arial" w:cs="Arial"/>
          <w:color w:val="000000" w:themeColor="text1"/>
          <w:sz w:val="24"/>
          <w:szCs w:val="24"/>
        </w:rPr>
      </w:pPr>
      <w:r w:rsidRPr="00D51120">
        <w:rPr>
          <w:rFonts w:ascii="Arial" w:hAnsi="Arial" w:cs="Arial"/>
          <w:color w:val="000000" w:themeColor="text1"/>
          <w:sz w:val="24"/>
          <w:szCs w:val="24"/>
        </w:rPr>
        <w:t>14 November 2026</w:t>
      </w:r>
    </w:p>
    <w:p w14:paraId="2DE9CEC5" w14:textId="04F46091" w:rsidR="00B64199" w:rsidRPr="00D51120" w:rsidRDefault="00B64199" w:rsidP="00B64199">
      <w:pPr>
        <w:spacing w:after="0"/>
        <w:rPr>
          <w:rFonts w:ascii="Arial" w:hAnsi="Arial" w:cs="Arial"/>
          <w:b/>
          <w:bCs/>
          <w:color w:val="000000" w:themeColor="text1"/>
          <w:sz w:val="24"/>
          <w:szCs w:val="24"/>
        </w:rPr>
      </w:pPr>
    </w:p>
    <w:p w14:paraId="6ECCDCD9" w14:textId="69D1B8A8" w:rsidR="00E501EC" w:rsidRPr="00D51120" w:rsidRDefault="00E501EC" w:rsidP="00B64199">
      <w:pPr>
        <w:spacing w:after="0"/>
        <w:rPr>
          <w:rFonts w:ascii="Arial" w:hAnsi="Arial" w:cs="Arial"/>
          <w:color w:val="000000" w:themeColor="text1"/>
          <w:sz w:val="24"/>
          <w:szCs w:val="24"/>
        </w:rPr>
      </w:pPr>
      <w:r w:rsidRPr="00D51120">
        <w:rPr>
          <w:rFonts w:ascii="Arial" w:hAnsi="Arial" w:cs="Arial"/>
          <w:noProof/>
        </w:rPr>
        <w:drawing>
          <wp:anchor distT="0" distB="0" distL="114300" distR="114300" simplePos="0" relativeHeight="251656192" behindDoc="0" locked="0" layoutInCell="1" allowOverlap="1" wp14:anchorId="2527F800" wp14:editId="401A69A6">
            <wp:simplePos x="0" y="0"/>
            <wp:positionH relativeFrom="margin">
              <wp:align>center</wp:align>
            </wp:positionH>
            <wp:positionV relativeFrom="paragraph">
              <wp:posOffset>36214</wp:posOffset>
            </wp:positionV>
            <wp:extent cx="2165350" cy="2626360"/>
            <wp:effectExtent l="0" t="0" r="6350" b="2540"/>
            <wp:wrapSquare wrapText="bothSides"/>
            <wp:docPr id="1407393286" name="Picture 1" descr="A close-up of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93286" name="Picture 1" descr="A close-up of a statu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50" cy="2626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0EF24E" w14:textId="77777777" w:rsidR="00E501EC" w:rsidRPr="00D51120" w:rsidRDefault="00E501EC" w:rsidP="00B64199">
      <w:pPr>
        <w:spacing w:after="0"/>
        <w:rPr>
          <w:rFonts w:ascii="Arial" w:hAnsi="Arial" w:cs="Arial"/>
          <w:color w:val="000000" w:themeColor="text1"/>
          <w:sz w:val="24"/>
          <w:szCs w:val="24"/>
        </w:rPr>
      </w:pPr>
    </w:p>
    <w:p w14:paraId="52397E0D" w14:textId="77777777" w:rsidR="00E501EC" w:rsidRPr="00D51120" w:rsidRDefault="00E501EC" w:rsidP="00B64199">
      <w:pPr>
        <w:spacing w:after="0"/>
        <w:rPr>
          <w:rFonts w:ascii="Arial" w:hAnsi="Arial" w:cs="Arial"/>
          <w:color w:val="000000" w:themeColor="text1"/>
          <w:sz w:val="24"/>
          <w:szCs w:val="24"/>
        </w:rPr>
      </w:pPr>
    </w:p>
    <w:p w14:paraId="2461D695" w14:textId="77777777" w:rsidR="00E501EC" w:rsidRPr="00D51120" w:rsidRDefault="00E501EC" w:rsidP="00B64199">
      <w:pPr>
        <w:spacing w:after="0"/>
        <w:rPr>
          <w:rFonts w:ascii="Arial" w:hAnsi="Arial" w:cs="Arial"/>
          <w:color w:val="000000" w:themeColor="text1"/>
          <w:sz w:val="24"/>
          <w:szCs w:val="24"/>
        </w:rPr>
      </w:pPr>
    </w:p>
    <w:p w14:paraId="2265B514" w14:textId="77777777" w:rsidR="00E501EC" w:rsidRPr="00D51120" w:rsidRDefault="00E501EC" w:rsidP="00B64199">
      <w:pPr>
        <w:spacing w:after="0"/>
        <w:rPr>
          <w:rFonts w:ascii="Arial" w:hAnsi="Arial" w:cs="Arial"/>
          <w:color w:val="000000" w:themeColor="text1"/>
          <w:sz w:val="24"/>
          <w:szCs w:val="24"/>
        </w:rPr>
      </w:pPr>
    </w:p>
    <w:p w14:paraId="68380C85" w14:textId="77777777" w:rsidR="00E501EC" w:rsidRPr="00D51120" w:rsidRDefault="00E501EC" w:rsidP="00B64199">
      <w:pPr>
        <w:spacing w:after="0"/>
        <w:rPr>
          <w:rFonts w:ascii="Arial" w:hAnsi="Arial" w:cs="Arial"/>
          <w:color w:val="000000" w:themeColor="text1"/>
          <w:sz w:val="24"/>
          <w:szCs w:val="24"/>
        </w:rPr>
      </w:pPr>
    </w:p>
    <w:p w14:paraId="0082766D" w14:textId="77777777" w:rsidR="00E501EC" w:rsidRPr="00D51120" w:rsidRDefault="00E501EC" w:rsidP="00B64199">
      <w:pPr>
        <w:spacing w:after="0"/>
        <w:rPr>
          <w:rFonts w:ascii="Arial" w:hAnsi="Arial" w:cs="Arial"/>
          <w:color w:val="000000" w:themeColor="text1"/>
          <w:sz w:val="24"/>
          <w:szCs w:val="24"/>
        </w:rPr>
      </w:pPr>
    </w:p>
    <w:p w14:paraId="0545182A" w14:textId="77777777" w:rsidR="00E501EC" w:rsidRPr="00D51120" w:rsidRDefault="00E501EC" w:rsidP="00B64199">
      <w:pPr>
        <w:spacing w:after="0"/>
        <w:rPr>
          <w:rFonts w:ascii="Arial" w:hAnsi="Arial" w:cs="Arial"/>
          <w:color w:val="000000" w:themeColor="text1"/>
          <w:sz w:val="24"/>
          <w:szCs w:val="24"/>
        </w:rPr>
      </w:pPr>
    </w:p>
    <w:p w14:paraId="533D8F10" w14:textId="77777777" w:rsidR="00E501EC" w:rsidRPr="00D51120" w:rsidRDefault="00E501EC" w:rsidP="00B64199">
      <w:pPr>
        <w:spacing w:after="0"/>
        <w:rPr>
          <w:rFonts w:ascii="Arial" w:hAnsi="Arial" w:cs="Arial"/>
          <w:color w:val="000000" w:themeColor="text1"/>
          <w:sz w:val="24"/>
          <w:szCs w:val="24"/>
        </w:rPr>
      </w:pPr>
    </w:p>
    <w:p w14:paraId="34B242A8" w14:textId="77777777" w:rsidR="00E501EC" w:rsidRPr="00D51120" w:rsidRDefault="00E501EC" w:rsidP="00B64199">
      <w:pPr>
        <w:spacing w:after="0"/>
        <w:rPr>
          <w:rFonts w:ascii="Arial" w:hAnsi="Arial" w:cs="Arial"/>
          <w:color w:val="000000" w:themeColor="text1"/>
          <w:sz w:val="24"/>
          <w:szCs w:val="24"/>
        </w:rPr>
      </w:pPr>
    </w:p>
    <w:p w14:paraId="53AF5269" w14:textId="77777777" w:rsidR="00E501EC" w:rsidRPr="00D51120" w:rsidRDefault="00E501EC" w:rsidP="00B64199">
      <w:pPr>
        <w:spacing w:after="0"/>
        <w:rPr>
          <w:rFonts w:ascii="Arial" w:hAnsi="Arial" w:cs="Arial"/>
          <w:color w:val="000000" w:themeColor="text1"/>
          <w:sz w:val="24"/>
          <w:szCs w:val="24"/>
        </w:rPr>
      </w:pPr>
    </w:p>
    <w:p w14:paraId="0517D5E5" w14:textId="77777777" w:rsidR="00E501EC" w:rsidRPr="00D51120" w:rsidRDefault="00E501EC" w:rsidP="00B64199">
      <w:pPr>
        <w:spacing w:after="0"/>
        <w:rPr>
          <w:rFonts w:ascii="Arial" w:hAnsi="Arial" w:cs="Arial"/>
          <w:color w:val="000000" w:themeColor="text1"/>
          <w:sz w:val="24"/>
          <w:szCs w:val="24"/>
        </w:rPr>
      </w:pPr>
    </w:p>
    <w:p w14:paraId="791A9F2B" w14:textId="77777777" w:rsidR="00E501EC" w:rsidRPr="00D51120" w:rsidRDefault="00E501EC" w:rsidP="00B64199">
      <w:pPr>
        <w:spacing w:after="0"/>
        <w:rPr>
          <w:rFonts w:ascii="Arial" w:hAnsi="Arial" w:cs="Arial"/>
          <w:color w:val="000000" w:themeColor="text1"/>
          <w:sz w:val="24"/>
          <w:szCs w:val="24"/>
        </w:rPr>
      </w:pPr>
    </w:p>
    <w:p w14:paraId="3235556F" w14:textId="77777777" w:rsidR="00E501EC" w:rsidRPr="00D51120" w:rsidRDefault="00E501EC" w:rsidP="00B64199">
      <w:pPr>
        <w:spacing w:after="0"/>
        <w:rPr>
          <w:rFonts w:ascii="Arial" w:hAnsi="Arial" w:cs="Arial"/>
          <w:color w:val="000000" w:themeColor="text1"/>
          <w:sz w:val="24"/>
          <w:szCs w:val="24"/>
        </w:rPr>
      </w:pPr>
    </w:p>
    <w:p w14:paraId="6668400C" w14:textId="77777777" w:rsidR="00F207C4" w:rsidRPr="00D51120" w:rsidRDefault="00F207C4" w:rsidP="00B64199">
      <w:pPr>
        <w:spacing w:after="0"/>
        <w:rPr>
          <w:rFonts w:ascii="Arial" w:hAnsi="Arial" w:cs="Arial"/>
          <w:color w:val="000000" w:themeColor="text1"/>
          <w:sz w:val="24"/>
          <w:szCs w:val="24"/>
        </w:rPr>
      </w:pPr>
    </w:p>
    <w:p w14:paraId="7DAE2A2A" w14:textId="3BB9EA8F" w:rsidR="00B64199" w:rsidRPr="00D51120" w:rsidRDefault="00B64199" w:rsidP="00B64199">
      <w:pPr>
        <w:spacing w:after="0"/>
        <w:rPr>
          <w:rFonts w:ascii="Arial" w:hAnsi="Arial" w:cs="Arial"/>
          <w:color w:val="000000" w:themeColor="text1"/>
          <w:sz w:val="24"/>
          <w:szCs w:val="24"/>
        </w:rPr>
      </w:pPr>
      <w:r w:rsidRPr="00D51120">
        <w:rPr>
          <w:rFonts w:ascii="Arial" w:hAnsi="Arial" w:cs="Arial"/>
          <w:color w:val="000000" w:themeColor="text1"/>
          <w:sz w:val="24"/>
          <w:szCs w:val="24"/>
        </w:rPr>
        <w:t>Featured exhibitions</w:t>
      </w:r>
      <w:r w:rsidR="00E501EC" w:rsidRPr="00D51120">
        <w:rPr>
          <w:rFonts w:ascii="Arial" w:hAnsi="Arial" w:cs="Arial"/>
          <w:color w:val="000000" w:themeColor="text1"/>
          <w:sz w:val="24"/>
          <w:szCs w:val="24"/>
        </w:rPr>
        <w:t>:</w:t>
      </w:r>
    </w:p>
    <w:p w14:paraId="1D947BDB" w14:textId="684A58C1" w:rsidR="00B64199" w:rsidRPr="00D51120" w:rsidRDefault="00B64199" w:rsidP="00B64199">
      <w:pPr>
        <w:pStyle w:val="ListParagraph"/>
        <w:numPr>
          <w:ilvl w:val="0"/>
          <w:numId w:val="3"/>
        </w:numPr>
        <w:spacing w:after="0"/>
        <w:rPr>
          <w:rFonts w:ascii="Arial" w:hAnsi="Arial" w:cs="Arial"/>
          <w:color w:val="000000" w:themeColor="text1"/>
          <w:sz w:val="24"/>
          <w:szCs w:val="24"/>
        </w:rPr>
      </w:pPr>
      <w:r w:rsidRPr="00D51120">
        <w:rPr>
          <w:rFonts w:ascii="Arial" w:hAnsi="Arial" w:cs="Arial"/>
          <w:i/>
          <w:iCs/>
          <w:color w:val="000000" w:themeColor="text1"/>
          <w:sz w:val="24"/>
          <w:szCs w:val="24"/>
        </w:rPr>
        <w:t xml:space="preserve">Love Stories, </w:t>
      </w:r>
      <w:r w:rsidRPr="00D51120">
        <w:rPr>
          <w:rFonts w:ascii="Arial" w:hAnsi="Arial" w:cs="Arial"/>
          <w:color w:val="000000" w:themeColor="text1"/>
          <w:sz w:val="24"/>
          <w:szCs w:val="24"/>
        </w:rPr>
        <w:t>a photography exhibition</w:t>
      </w:r>
      <w:r w:rsidRPr="00D51120">
        <w:rPr>
          <w:rFonts w:ascii="Arial" w:hAnsi="Arial" w:cs="Arial"/>
          <w:color w:val="000000" w:themeColor="text1"/>
        </w:rPr>
        <w:t xml:space="preserve"> c</w:t>
      </w:r>
      <w:r w:rsidRPr="00D51120">
        <w:rPr>
          <w:rFonts w:ascii="Arial" w:hAnsi="Arial" w:cs="Arial"/>
          <w:color w:val="000000" w:themeColor="text1"/>
          <w:sz w:val="24"/>
          <w:szCs w:val="24"/>
        </w:rPr>
        <w:t xml:space="preserve">apturing the raw reality of everyday intimacy and relational dynamics. </w:t>
      </w:r>
    </w:p>
    <w:p w14:paraId="646037EE" w14:textId="1B3BD5FE" w:rsidR="00B64199" w:rsidRPr="00D51120" w:rsidRDefault="00B64199" w:rsidP="00B64199">
      <w:pPr>
        <w:pStyle w:val="ListParagraph"/>
        <w:numPr>
          <w:ilvl w:val="0"/>
          <w:numId w:val="3"/>
        </w:numPr>
        <w:spacing w:after="0"/>
        <w:rPr>
          <w:rFonts w:ascii="Arial" w:hAnsi="Arial" w:cs="Arial"/>
          <w:color w:val="000000" w:themeColor="text1"/>
          <w:sz w:val="24"/>
          <w:szCs w:val="24"/>
        </w:rPr>
      </w:pPr>
      <w:r w:rsidRPr="00D51120">
        <w:rPr>
          <w:rFonts w:ascii="Arial" w:hAnsi="Arial" w:cs="Arial"/>
          <w:i/>
          <w:iCs/>
          <w:color w:val="000000" w:themeColor="text1"/>
          <w:sz w:val="24"/>
          <w:szCs w:val="24"/>
        </w:rPr>
        <w:t>The Last Human Kiss</w:t>
      </w:r>
      <w:r w:rsidRPr="00D51120">
        <w:rPr>
          <w:rFonts w:ascii="Arial" w:hAnsi="Arial" w:cs="Arial"/>
          <w:color w:val="000000" w:themeColor="text1"/>
          <w:sz w:val="24"/>
          <w:szCs w:val="24"/>
        </w:rPr>
        <w:t>, an exhibition which traces visual depictions of kissing from pre-history to its mediated, digital and post-human forms in the 21</w:t>
      </w:r>
      <w:r w:rsidRPr="00D51120">
        <w:rPr>
          <w:rFonts w:ascii="Arial" w:hAnsi="Arial" w:cs="Arial"/>
          <w:color w:val="000000" w:themeColor="text1"/>
          <w:sz w:val="24"/>
          <w:szCs w:val="24"/>
          <w:vertAlign w:val="superscript"/>
        </w:rPr>
        <w:t>st</w:t>
      </w:r>
      <w:r w:rsidRPr="00D51120">
        <w:rPr>
          <w:rFonts w:ascii="Arial" w:hAnsi="Arial" w:cs="Arial"/>
          <w:color w:val="000000" w:themeColor="text1"/>
          <w:sz w:val="24"/>
          <w:szCs w:val="24"/>
        </w:rPr>
        <w:t xml:space="preserve"> century.</w:t>
      </w:r>
    </w:p>
    <w:p w14:paraId="36045849" w14:textId="661E430F" w:rsidR="002A3858" w:rsidRPr="00FA54EB" w:rsidRDefault="00B64199" w:rsidP="00FA54EB">
      <w:pPr>
        <w:pStyle w:val="ListParagraph"/>
        <w:numPr>
          <w:ilvl w:val="0"/>
          <w:numId w:val="3"/>
        </w:numPr>
        <w:shd w:val="clear" w:color="auto" w:fill="FFFFFF"/>
        <w:spacing w:after="0" w:line="240" w:lineRule="auto"/>
        <w:textAlignment w:val="baseline"/>
        <w:rPr>
          <w:rFonts w:ascii="Arial" w:eastAsia="Times New Roman" w:hAnsi="Arial" w:cs="Arial"/>
          <w:color w:val="000000"/>
          <w:kern w:val="0"/>
          <w:sz w:val="24"/>
          <w:szCs w:val="24"/>
          <w:lang w:eastAsia="en-GB"/>
          <w14:ligatures w14:val="none"/>
        </w:rPr>
      </w:pPr>
      <w:r w:rsidRPr="00FA54EB">
        <w:rPr>
          <w:rFonts w:ascii="Arial" w:hAnsi="Arial" w:cs="Arial"/>
          <w:color w:val="000000" w:themeColor="text1"/>
          <w:sz w:val="24"/>
          <w:szCs w:val="24"/>
        </w:rPr>
        <w:t xml:space="preserve">An exhibition </w:t>
      </w:r>
      <w:r w:rsidR="00FA54EB" w:rsidRPr="00FA54EB">
        <w:rPr>
          <w:rFonts w:ascii="Arial" w:eastAsia="Times New Roman" w:hAnsi="Arial" w:cs="Arial"/>
          <w:color w:val="000000"/>
          <w:kern w:val="0"/>
          <w:sz w:val="24"/>
          <w:szCs w:val="24"/>
          <w:lang w:eastAsia="en-GB"/>
          <w14:ligatures w14:val="none"/>
        </w:rPr>
        <w:t xml:space="preserve">about how love is formed, broken and remembered through concepts of myth and ritual. </w:t>
      </w:r>
      <w:r w:rsidR="00FA54EB" w:rsidRPr="00FA54EB">
        <w:rPr>
          <w:rFonts w:ascii="Arial" w:hAnsi="Arial" w:cs="Arial"/>
          <w:color w:val="000000" w:themeColor="text1"/>
          <w:sz w:val="24"/>
          <w:szCs w:val="24"/>
        </w:rPr>
        <w:t>B</w:t>
      </w:r>
      <w:r w:rsidRPr="00FA54EB">
        <w:rPr>
          <w:rFonts w:ascii="Arial" w:hAnsi="Arial" w:cs="Arial"/>
          <w:color w:val="000000" w:themeColor="text1"/>
          <w:sz w:val="24"/>
          <w:szCs w:val="24"/>
        </w:rPr>
        <w:t xml:space="preserve">ringing together </w:t>
      </w:r>
      <w:r w:rsidR="00973B2F" w:rsidRPr="00FA54EB">
        <w:rPr>
          <w:rFonts w:ascii="Arial" w:hAnsi="Arial" w:cs="Arial"/>
          <w:color w:val="000000" w:themeColor="text1"/>
          <w:sz w:val="24"/>
          <w:szCs w:val="24"/>
        </w:rPr>
        <w:t>contemporary artworks</w:t>
      </w:r>
      <w:r w:rsidRPr="00FA54EB">
        <w:rPr>
          <w:rFonts w:ascii="Arial" w:hAnsi="Arial" w:cs="Arial"/>
          <w:color w:val="000000" w:themeColor="text1"/>
          <w:sz w:val="24"/>
          <w:szCs w:val="24"/>
        </w:rPr>
        <w:t xml:space="preserve"> with objects from the Sainsbury Centre’s collection, exploring desire, ecstasy, memory, and the traces that remain in love’s aftermath. </w:t>
      </w:r>
      <w:r w:rsidR="00FA54EB" w:rsidRPr="00FA54EB">
        <w:rPr>
          <w:rFonts w:ascii="Arial" w:eastAsia="Times New Roman" w:hAnsi="Arial" w:cs="Arial"/>
          <w:color w:val="000000"/>
          <w:kern w:val="0"/>
          <w:sz w:val="24"/>
          <w:szCs w:val="24"/>
          <w:lang w:eastAsia="en-GB"/>
          <w14:ligatures w14:val="none"/>
        </w:rPr>
        <w:t xml:space="preserve">Featuring works by Francis Bacon, Penny Goring, Jonathan Baldock, Penny Slinger, Maya </w:t>
      </w:r>
      <w:proofErr w:type="spellStart"/>
      <w:r w:rsidR="00FA54EB" w:rsidRPr="00FA54EB">
        <w:rPr>
          <w:rFonts w:ascii="Arial" w:eastAsia="Times New Roman" w:hAnsi="Arial" w:cs="Arial"/>
          <w:color w:val="000000"/>
          <w:kern w:val="0"/>
          <w:sz w:val="24"/>
          <w:szCs w:val="24"/>
          <w:lang w:eastAsia="en-GB"/>
          <w14:ligatures w14:val="none"/>
        </w:rPr>
        <w:t>Weishof</w:t>
      </w:r>
      <w:proofErr w:type="spellEnd"/>
      <w:r w:rsidR="00FA54EB" w:rsidRPr="00FA54EB">
        <w:rPr>
          <w:rFonts w:ascii="Arial" w:eastAsia="Times New Roman" w:hAnsi="Arial" w:cs="Arial"/>
          <w:color w:val="000000"/>
          <w:kern w:val="0"/>
          <w:sz w:val="24"/>
          <w:szCs w:val="24"/>
          <w:lang w:eastAsia="en-GB"/>
          <w14:ligatures w14:val="none"/>
        </w:rPr>
        <w:t>, and Holly Stevenson's Love Bomb installation.</w:t>
      </w:r>
    </w:p>
    <w:p w14:paraId="289F74EA" w14:textId="77777777" w:rsidR="00FA54EB" w:rsidRPr="00FA54EB" w:rsidRDefault="00FA54EB" w:rsidP="00FA54EB">
      <w:pPr>
        <w:pStyle w:val="ListParagraph"/>
        <w:shd w:val="clear" w:color="auto" w:fill="FFFFFF"/>
        <w:spacing w:after="0" w:line="240" w:lineRule="auto"/>
        <w:textAlignment w:val="baseline"/>
        <w:rPr>
          <w:rFonts w:ascii="Aptos" w:eastAsia="Times New Roman" w:hAnsi="Aptos" w:cs="Times New Roman"/>
          <w:color w:val="000000"/>
          <w:kern w:val="0"/>
          <w:sz w:val="24"/>
          <w:szCs w:val="24"/>
          <w:lang w:eastAsia="en-GB"/>
          <w14:ligatures w14:val="none"/>
        </w:rPr>
      </w:pPr>
    </w:p>
    <w:p w14:paraId="01D1A2CB" w14:textId="77777777" w:rsidR="00E501EC" w:rsidRPr="00D51120" w:rsidRDefault="00E501EC" w:rsidP="008A487D">
      <w:pPr>
        <w:spacing w:after="0"/>
        <w:rPr>
          <w:rFonts w:ascii="Arial" w:hAnsi="Arial" w:cs="Arial"/>
          <w:b/>
          <w:bCs/>
          <w:i/>
          <w:iCs/>
          <w:color w:val="000000" w:themeColor="text1"/>
          <w:sz w:val="24"/>
          <w:szCs w:val="24"/>
        </w:rPr>
      </w:pPr>
    </w:p>
    <w:p w14:paraId="692263AC" w14:textId="0CF3D8D2" w:rsidR="00E627A0" w:rsidRPr="00D51120" w:rsidRDefault="00E627A0" w:rsidP="008A487D">
      <w:pPr>
        <w:spacing w:after="0"/>
        <w:rPr>
          <w:rFonts w:ascii="Arial" w:hAnsi="Arial" w:cs="Arial"/>
          <w:b/>
          <w:bCs/>
          <w:i/>
          <w:iCs/>
          <w:color w:val="000000" w:themeColor="text1"/>
          <w:sz w:val="24"/>
          <w:szCs w:val="24"/>
        </w:rPr>
      </w:pPr>
      <w:r w:rsidRPr="00D51120">
        <w:rPr>
          <w:rFonts w:ascii="Arial" w:hAnsi="Arial" w:cs="Arial"/>
          <w:b/>
          <w:bCs/>
          <w:i/>
          <w:iCs/>
          <w:color w:val="000000" w:themeColor="text1"/>
          <w:sz w:val="24"/>
          <w:szCs w:val="24"/>
        </w:rPr>
        <w:t xml:space="preserve">The Last Human Kiss </w:t>
      </w:r>
    </w:p>
    <w:p w14:paraId="7408EB49" w14:textId="77777777" w:rsidR="008A487D" w:rsidRPr="00D51120" w:rsidRDefault="008A487D" w:rsidP="008A487D">
      <w:pPr>
        <w:spacing w:after="0"/>
        <w:rPr>
          <w:rFonts w:ascii="Arial" w:hAnsi="Arial" w:cs="Arial"/>
          <w:color w:val="000000" w:themeColor="text1"/>
          <w:sz w:val="24"/>
          <w:szCs w:val="24"/>
        </w:rPr>
      </w:pPr>
      <w:r w:rsidRPr="00D51120">
        <w:rPr>
          <w:rFonts w:ascii="Arial" w:hAnsi="Arial" w:cs="Arial"/>
          <w:color w:val="000000" w:themeColor="text1"/>
          <w:sz w:val="24"/>
          <w:szCs w:val="24"/>
        </w:rPr>
        <w:t>14 November 2026 – 11 April 2027</w:t>
      </w:r>
    </w:p>
    <w:p w14:paraId="15284311" w14:textId="77777777" w:rsidR="00501D88" w:rsidRPr="00D51120" w:rsidRDefault="00501D88" w:rsidP="008A487D">
      <w:pPr>
        <w:spacing w:after="0"/>
        <w:rPr>
          <w:rFonts w:ascii="Arial" w:hAnsi="Arial" w:cs="Arial"/>
          <w:color w:val="000000" w:themeColor="text1"/>
          <w:sz w:val="24"/>
          <w:szCs w:val="24"/>
        </w:rPr>
      </w:pPr>
    </w:p>
    <w:p w14:paraId="7D7A6411" w14:textId="30F51BE6" w:rsidR="00501D88" w:rsidRPr="00D51120" w:rsidRDefault="00B64199" w:rsidP="00F07CD5">
      <w:pPr>
        <w:spacing w:after="0"/>
        <w:rPr>
          <w:rFonts w:ascii="Arial" w:hAnsi="Arial" w:cs="Arial"/>
          <w:color w:val="000000" w:themeColor="text1"/>
          <w:sz w:val="24"/>
          <w:szCs w:val="24"/>
        </w:rPr>
      </w:pPr>
      <w:r w:rsidRPr="00D51120">
        <w:rPr>
          <w:rFonts w:ascii="Arial" w:hAnsi="Arial" w:cs="Arial"/>
          <w:color w:val="000000" w:themeColor="text1"/>
          <w:sz w:val="24"/>
          <w:szCs w:val="24"/>
        </w:rPr>
        <w:t>T</w:t>
      </w:r>
      <w:r w:rsidR="00501D88" w:rsidRPr="00D51120">
        <w:rPr>
          <w:rFonts w:ascii="Arial" w:hAnsi="Arial" w:cs="Arial"/>
          <w:color w:val="000000" w:themeColor="text1"/>
          <w:sz w:val="24"/>
          <w:szCs w:val="24"/>
        </w:rPr>
        <w:t>rac</w:t>
      </w:r>
      <w:r w:rsidRPr="00D51120">
        <w:rPr>
          <w:rFonts w:ascii="Arial" w:hAnsi="Arial" w:cs="Arial"/>
          <w:color w:val="000000" w:themeColor="text1"/>
          <w:sz w:val="24"/>
          <w:szCs w:val="24"/>
        </w:rPr>
        <w:t>ing</w:t>
      </w:r>
      <w:r w:rsidR="00501D88" w:rsidRPr="00D51120">
        <w:rPr>
          <w:rFonts w:ascii="Arial" w:hAnsi="Arial" w:cs="Arial"/>
          <w:color w:val="000000" w:themeColor="text1"/>
          <w:sz w:val="24"/>
          <w:szCs w:val="24"/>
        </w:rPr>
        <w:t xml:space="preserve"> the visual history of </w:t>
      </w:r>
      <w:r w:rsidR="000255BB" w:rsidRPr="00D51120">
        <w:rPr>
          <w:rFonts w:ascii="Arial" w:hAnsi="Arial" w:cs="Arial"/>
          <w:color w:val="000000" w:themeColor="text1"/>
          <w:sz w:val="24"/>
          <w:szCs w:val="24"/>
        </w:rPr>
        <w:t xml:space="preserve">kissing </w:t>
      </w:r>
      <w:r w:rsidR="00501D88" w:rsidRPr="00D51120">
        <w:rPr>
          <w:rFonts w:ascii="Arial" w:hAnsi="Arial" w:cs="Arial"/>
          <w:color w:val="000000" w:themeColor="text1"/>
          <w:sz w:val="24"/>
          <w:szCs w:val="24"/>
        </w:rPr>
        <w:t xml:space="preserve">across 10,000 years, from prehistory to </w:t>
      </w:r>
      <w:r w:rsidRPr="00D51120">
        <w:rPr>
          <w:rFonts w:ascii="Arial" w:hAnsi="Arial" w:cs="Arial"/>
          <w:color w:val="000000" w:themeColor="text1"/>
          <w:sz w:val="24"/>
          <w:szCs w:val="24"/>
        </w:rPr>
        <w:t>its digital expressions in the</w:t>
      </w:r>
      <w:r w:rsidR="00501D88" w:rsidRPr="00D51120">
        <w:rPr>
          <w:rFonts w:ascii="Arial" w:hAnsi="Arial" w:cs="Arial"/>
          <w:color w:val="000000" w:themeColor="text1"/>
          <w:sz w:val="24"/>
          <w:szCs w:val="24"/>
        </w:rPr>
        <w:t xml:space="preserve"> 21</w:t>
      </w:r>
      <w:r w:rsidR="00501D88" w:rsidRPr="00D51120">
        <w:rPr>
          <w:rFonts w:ascii="Arial" w:hAnsi="Arial" w:cs="Arial"/>
          <w:color w:val="000000" w:themeColor="text1"/>
          <w:sz w:val="24"/>
          <w:szCs w:val="24"/>
          <w:vertAlign w:val="superscript"/>
        </w:rPr>
        <w:t>st</w:t>
      </w:r>
      <w:r w:rsidR="00501D88" w:rsidRPr="00D51120">
        <w:rPr>
          <w:rFonts w:ascii="Arial" w:hAnsi="Arial" w:cs="Arial"/>
          <w:color w:val="000000" w:themeColor="text1"/>
          <w:sz w:val="24"/>
          <w:szCs w:val="24"/>
        </w:rPr>
        <w:t xml:space="preserve"> centur</w:t>
      </w:r>
      <w:r w:rsidRPr="00D51120">
        <w:rPr>
          <w:rFonts w:ascii="Arial" w:hAnsi="Arial" w:cs="Arial"/>
          <w:color w:val="000000" w:themeColor="text1"/>
          <w:sz w:val="24"/>
          <w:szCs w:val="24"/>
        </w:rPr>
        <w:t>y, this exhibition explores the kiss as a universal language through which desire, power, vulnerability and transcendence have been expressed and contested for millennia.</w:t>
      </w:r>
      <w:r w:rsidRPr="00D51120">
        <w:rPr>
          <w:rFonts w:ascii="Arial" w:hAnsi="Arial" w:cs="Arial"/>
          <w:color w:val="000000" w:themeColor="text1"/>
        </w:rPr>
        <w:t xml:space="preserve"> </w:t>
      </w:r>
      <w:r w:rsidRPr="00D51120">
        <w:rPr>
          <w:rFonts w:ascii="Arial" w:hAnsi="Arial" w:cs="Arial"/>
          <w:color w:val="000000" w:themeColor="text1"/>
          <w:sz w:val="24"/>
          <w:szCs w:val="24"/>
        </w:rPr>
        <w:t xml:space="preserve">At once scholarly and sensorial, </w:t>
      </w:r>
      <w:r w:rsidRPr="00D51120">
        <w:rPr>
          <w:rFonts w:ascii="Arial" w:hAnsi="Arial" w:cs="Arial"/>
          <w:i/>
          <w:iCs/>
          <w:color w:val="000000" w:themeColor="text1"/>
          <w:sz w:val="24"/>
          <w:szCs w:val="24"/>
        </w:rPr>
        <w:t>The Last Human Kiss</w:t>
      </w:r>
      <w:r w:rsidRPr="00D51120">
        <w:rPr>
          <w:rFonts w:ascii="Arial" w:hAnsi="Arial" w:cs="Arial"/>
          <w:color w:val="000000" w:themeColor="text1"/>
          <w:sz w:val="24"/>
          <w:szCs w:val="24"/>
        </w:rPr>
        <w:t xml:space="preserve"> reimagines the kiss as one of humanity’s most enduring gestures: intimate and unruly, sacred and subversive.</w:t>
      </w:r>
    </w:p>
    <w:p w14:paraId="2482D05B" w14:textId="5E2416D8" w:rsidR="00B64199" w:rsidRPr="00D51120" w:rsidRDefault="00B64199" w:rsidP="00F07CD5">
      <w:pPr>
        <w:spacing w:after="0"/>
        <w:rPr>
          <w:rFonts w:ascii="Arial" w:hAnsi="Arial" w:cs="Arial"/>
          <w:color w:val="000000" w:themeColor="text1"/>
          <w:sz w:val="24"/>
          <w:szCs w:val="24"/>
        </w:rPr>
      </w:pPr>
    </w:p>
    <w:p w14:paraId="03CA0AFF" w14:textId="2859C772" w:rsidR="00F07CD5" w:rsidRPr="00D51120" w:rsidRDefault="00F07CD5" w:rsidP="00F07CD5">
      <w:pPr>
        <w:spacing w:after="0"/>
        <w:rPr>
          <w:rFonts w:ascii="Arial" w:hAnsi="Arial" w:cs="Arial"/>
          <w:color w:val="000000" w:themeColor="text1"/>
          <w:sz w:val="24"/>
          <w:szCs w:val="24"/>
        </w:rPr>
      </w:pPr>
      <w:r w:rsidRPr="00D51120">
        <w:rPr>
          <w:rFonts w:ascii="Arial" w:hAnsi="Arial" w:cs="Arial"/>
          <w:color w:val="000000" w:themeColor="text1"/>
          <w:sz w:val="24"/>
          <w:szCs w:val="24"/>
        </w:rPr>
        <w:t xml:space="preserve">The </w:t>
      </w:r>
      <w:r w:rsidR="00B64199" w:rsidRPr="00D51120">
        <w:rPr>
          <w:rFonts w:ascii="Arial" w:hAnsi="Arial" w:cs="Arial"/>
          <w:color w:val="000000" w:themeColor="text1"/>
          <w:sz w:val="24"/>
          <w:szCs w:val="24"/>
        </w:rPr>
        <w:t xml:space="preserve">exhibition </w:t>
      </w:r>
      <w:r w:rsidRPr="00D51120">
        <w:rPr>
          <w:rFonts w:ascii="Arial" w:hAnsi="Arial" w:cs="Arial"/>
          <w:color w:val="000000" w:themeColor="text1"/>
          <w:sz w:val="24"/>
          <w:szCs w:val="24"/>
        </w:rPr>
        <w:t xml:space="preserve">unfolds </w:t>
      </w:r>
      <w:r w:rsidR="00B64199" w:rsidRPr="00D51120">
        <w:rPr>
          <w:rFonts w:ascii="Arial" w:hAnsi="Arial" w:cs="Arial"/>
          <w:color w:val="000000" w:themeColor="text1"/>
          <w:sz w:val="24"/>
          <w:szCs w:val="24"/>
        </w:rPr>
        <w:t>across</w:t>
      </w:r>
      <w:r w:rsidRPr="00D51120">
        <w:rPr>
          <w:rFonts w:ascii="Arial" w:hAnsi="Arial" w:cs="Arial"/>
          <w:color w:val="000000" w:themeColor="text1"/>
          <w:sz w:val="24"/>
          <w:szCs w:val="24"/>
        </w:rPr>
        <w:t xml:space="preserve"> five chapters</w:t>
      </w:r>
      <w:r w:rsidR="00B64199" w:rsidRPr="00D51120">
        <w:rPr>
          <w:rFonts w:ascii="Arial" w:hAnsi="Arial" w:cs="Arial"/>
          <w:color w:val="000000" w:themeColor="text1"/>
          <w:sz w:val="24"/>
          <w:szCs w:val="24"/>
        </w:rPr>
        <w:t xml:space="preserve">: </w:t>
      </w:r>
      <w:r w:rsidRPr="00D51120">
        <w:rPr>
          <w:rFonts w:ascii="Arial" w:hAnsi="Arial" w:cs="Arial"/>
          <w:color w:val="000000" w:themeColor="text1"/>
          <w:sz w:val="24"/>
          <w:szCs w:val="24"/>
        </w:rPr>
        <w:t>‘The First Kiss’ </w:t>
      </w:r>
      <w:r w:rsidR="00B64199" w:rsidRPr="00D51120">
        <w:rPr>
          <w:rFonts w:ascii="Arial" w:hAnsi="Arial" w:cs="Arial"/>
          <w:color w:val="000000" w:themeColor="text1"/>
          <w:sz w:val="24"/>
          <w:szCs w:val="24"/>
        </w:rPr>
        <w:t>contains</w:t>
      </w:r>
      <w:r w:rsidRPr="00D51120">
        <w:rPr>
          <w:rFonts w:ascii="Arial" w:hAnsi="Arial" w:cs="Arial"/>
          <w:color w:val="000000" w:themeColor="text1"/>
          <w:sz w:val="24"/>
          <w:szCs w:val="24"/>
        </w:rPr>
        <w:t xml:space="preserve"> some of the earliest known depictions of the kiss</w:t>
      </w:r>
      <w:r w:rsidR="00B64199" w:rsidRPr="00D51120">
        <w:rPr>
          <w:rFonts w:ascii="Arial" w:hAnsi="Arial" w:cs="Arial"/>
          <w:color w:val="000000" w:themeColor="text1"/>
          <w:sz w:val="24"/>
          <w:szCs w:val="24"/>
        </w:rPr>
        <w:t>;</w:t>
      </w:r>
      <w:r w:rsidRPr="00D51120">
        <w:rPr>
          <w:rFonts w:ascii="Arial" w:hAnsi="Arial" w:cs="Arial"/>
          <w:color w:val="000000" w:themeColor="text1"/>
          <w:sz w:val="24"/>
          <w:szCs w:val="24"/>
        </w:rPr>
        <w:t xml:space="preserve"> ‘The Divine Kiss’ explore</w:t>
      </w:r>
      <w:r w:rsidR="00B64199" w:rsidRPr="00D51120">
        <w:rPr>
          <w:rFonts w:ascii="Arial" w:hAnsi="Arial" w:cs="Arial"/>
          <w:color w:val="000000" w:themeColor="text1"/>
          <w:sz w:val="24"/>
          <w:szCs w:val="24"/>
        </w:rPr>
        <w:t>s</w:t>
      </w:r>
      <w:r w:rsidRPr="00D51120">
        <w:rPr>
          <w:rFonts w:ascii="Arial" w:hAnsi="Arial" w:cs="Arial"/>
          <w:color w:val="000000" w:themeColor="text1"/>
          <w:sz w:val="24"/>
          <w:szCs w:val="24"/>
        </w:rPr>
        <w:t xml:space="preserve"> the Renaissance fascination with love’s power to disrupt</w:t>
      </w:r>
      <w:r w:rsidR="00B64199" w:rsidRPr="00D51120">
        <w:rPr>
          <w:rFonts w:ascii="Arial" w:hAnsi="Arial" w:cs="Arial"/>
          <w:color w:val="000000" w:themeColor="text1"/>
          <w:sz w:val="24"/>
          <w:szCs w:val="24"/>
        </w:rPr>
        <w:t>; in</w:t>
      </w:r>
      <w:r w:rsidRPr="00D51120">
        <w:rPr>
          <w:rFonts w:ascii="Arial" w:hAnsi="Arial" w:cs="Arial"/>
          <w:color w:val="000000" w:themeColor="text1"/>
          <w:sz w:val="24"/>
          <w:szCs w:val="24"/>
        </w:rPr>
        <w:t> ‘The Social Kiss’ intimacy takes the form of kinship</w:t>
      </w:r>
      <w:r w:rsidR="00B64199" w:rsidRPr="00D51120">
        <w:rPr>
          <w:rFonts w:ascii="Arial" w:hAnsi="Arial" w:cs="Arial"/>
          <w:color w:val="000000" w:themeColor="text1"/>
          <w:sz w:val="24"/>
          <w:szCs w:val="24"/>
        </w:rPr>
        <w:t xml:space="preserve">; </w:t>
      </w:r>
      <w:r w:rsidRPr="00D51120">
        <w:rPr>
          <w:rFonts w:ascii="Arial" w:hAnsi="Arial" w:cs="Arial"/>
          <w:color w:val="000000" w:themeColor="text1"/>
          <w:sz w:val="24"/>
          <w:szCs w:val="24"/>
        </w:rPr>
        <w:t>‘The Romantic Kiss’ explores desire’s euphoric charge, while ‘The Trickster Kiss’ brings us to the present, where kissing takes on mediated, digital, and post-human forms, at once everywhere and strangely absent</w:t>
      </w:r>
      <w:r w:rsidR="00B64199" w:rsidRPr="00D51120">
        <w:rPr>
          <w:rFonts w:ascii="Arial" w:hAnsi="Arial" w:cs="Arial"/>
          <w:color w:val="000000" w:themeColor="text1"/>
          <w:sz w:val="24"/>
          <w:szCs w:val="24"/>
        </w:rPr>
        <w:t xml:space="preserve">. </w:t>
      </w:r>
    </w:p>
    <w:p w14:paraId="684ED988" w14:textId="1C0C2FF3" w:rsidR="00B64199" w:rsidRPr="00D51120" w:rsidRDefault="00B64199" w:rsidP="00B64199">
      <w:pPr>
        <w:spacing w:after="0"/>
        <w:rPr>
          <w:rFonts w:ascii="Arial" w:hAnsi="Arial" w:cs="Arial"/>
          <w:color w:val="000000" w:themeColor="text1"/>
          <w:sz w:val="24"/>
          <w:szCs w:val="24"/>
        </w:rPr>
      </w:pPr>
    </w:p>
    <w:p w14:paraId="6E66EC0B" w14:textId="06B2AAF3" w:rsidR="00501D88" w:rsidRPr="00D51120" w:rsidRDefault="00B64199" w:rsidP="00F07CD5">
      <w:pPr>
        <w:spacing w:after="0"/>
        <w:rPr>
          <w:rFonts w:ascii="Arial" w:hAnsi="Arial" w:cs="Arial"/>
          <w:color w:val="000000" w:themeColor="text1"/>
          <w:sz w:val="24"/>
          <w:szCs w:val="24"/>
        </w:rPr>
      </w:pPr>
      <w:r w:rsidRPr="00D51120">
        <w:rPr>
          <w:rFonts w:ascii="Arial" w:hAnsi="Arial" w:cs="Arial"/>
          <w:i/>
          <w:iCs/>
          <w:color w:val="000000" w:themeColor="text1"/>
          <w:sz w:val="24"/>
          <w:szCs w:val="24"/>
        </w:rPr>
        <w:t>The Last Human Kiss</w:t>
      </w:r>
      <w:r w:rsidRPr="00D51120">
        <w:rPr>
          <w:rFonts w:ascii="Arial" w:hAnsi="Arial" w:cs="Arial"/>
          <w:color w:val="000000" w:themeColor="text1"/>
          <w:sz w:val="24"/>
          <w:szCs w:val="24"/>
        </w:rPr>
        <w:t xml:space="preserve"> is curated John Kenneth Paranada, Curator of Art and Climate Change at the Sainsbury Centre. </w:t>
      </w:r>
    </w:p>
    <w:p w14:paraId="3C24D8B1" w14:textId="77777777" w:rsidR="00F207C4" w:rsidRPr="00D51120" w:rsidRDefault="00F207C4" w:rsidP="008A487D">
      <w:pPr>
        <w:spacing w:after="0"/>
        <w:rPr>
          <w:rFonts w:ascii="Arial" w:hAnsi="Arial" w:cs="Arial"/>
          <w:b/>
          <w:bCs/>
          <w:i/>
          <w:iCs/>
          <w:color w:val="000000" w:themeColor="text1"/>
          <w:sz w:val="24"/>
          <w:szCs w:val="24"/>
        </w:rPr>
      </w:pPr>
    </w:p>
    <w:p w14:paraId="61BB74A4" w14:textId="77777777" w:rsidR="00F207C4" w:rsidRPr="00D51120" w:rsidRDefault="00F207C4" w:rsidP="008A487D">
      <w:pPr>
        <w:spacing w:after="0"/>
        <w:rPr>
          <w:rFonts w:ascii="Arial" w:hAnsi="Arial" w:cs="Arial"/>
          <w:b/>
          <w:bCs/>
          <w:i/>
          <w:iCs/>
          <w:color w:val="000000" w:themeColor="text1"/>
          <w:sz w:val="24"/>
          <w:szCs w:val="24"/>
        </w:rPr>
      </w:pPr>
    </w:p>
    <w:p w14:paraId="4A59ED76" w14:textId="6C99C22F" w:rsidR="00E627A0" w:rsidRPr="00D51120" w:rsidRDefault="00E627A0" w:rsidP="008A487D">
      <w:pPr>
        <w:spacing w:after="0"/>
        <w:rPr>
          <w:rFonts w:ascii="Arial" w:hAnsi="Arial" w:cs="Arial"/>
          <w:b/>
          <w:bCs/>
          <w:i/>
          <w:iCs/>
          <w:color w:val="000000" w:themeColor="text1"/>
          <w:sz w:val="24"/>
          <w:szCs w:val="24"/>
        </w:rPr>
      </w:pPr>
      <w:r w:rsidRPr="00D51120">
        <w:rPr>
          <w:rFonts w:ascii="Arial" w:hAnsi="Arial" w:cs="Arial"/>
          <w:b/>
          <w:bCs/>
          <w:i/>
          <w:iCs/>
          <w:color w:val="000000" w:themeColor="text1"/>
          <w:sz w:val="24"/>
          <w:szCs w:val="24"/>
        </w:rPr>
        <w:t xml:space="preserve">Ecstasy and the Aftermath </w:t>
      </w:r>
    </w:p>
    <w:p w14:paraId="1537580B" w14:textId="77777777" w:rsidR="008A487D" w:rsidRPr="00D51120" w:rsidRDefault="008A487D" w:rsidP="008A487D">
      <w:pPr>
        <w:spacing w:after="0"/>
        <w:rPr>
          <w:rFonts w:ascii="Arial" w:hAnsi="Arial" w:cs="Arial"/>
          <w:color w:val="000000" w:themeColor="text1"/>
          <w:sz w:val="24"/>
          <w:szCs w:val="24"/>
        </w:rPr>
      </w:pPr>
      <w:r w:rsidRPr="00D51120">
        <w:rPr>
          <w:rFonts w:ascii="Arial" w:hAnsi="Arial" w:cs="Arial"/>
          <w:color w:val="000000" w:themeColor="text1"/>
          <w:sz w:val="24"/>
          <w:szCs w:val="24"/>
        </w:rPr>
        <w:t>14 November 2026 – 11 April 2027</w:t>
      </w:r>
    </w:p>
    <w:p w14:paraId="3770A0AA" w14:textId="77777777" w:rsidR="00B64199" w:rsidRPr="00D51120" w:rsidRDefault="00B64199" w:rsidP="00B64199">
      <w:pPr>
        <w:spacing w:after="0"/>
        <w:rPr>
          <w:rFonts w:ascii="Arial" w:hAnsi="Arial" w:cs="Arial"/>
          <w:color w:val="000000" w:themeColor="text1"/>
          <w:sz w:val="24"/>
          <w:szCs w:val="24"/>
        </w:rPr>
      </w:pPr>
    </w:p>
    <w:p w14:paraId="17D736D6" w14:textId="7DDBD91C" w:rsidR="00B64199" w:rsidRPr="00FA54EB" w:rsidRDefault="00B64199" w:rsidP="00FA54EB">
      <w:pPr>
        <w:shd w:val="clear" w:color="auto" w:fill="FFFFFF"/>
        <w:spacing w:after="0" w:line="240" w:lineRule="auto"/>
        <w:textAlignment w:val="baseline"/>
        <w:rPr>
          <w:rFonts w:ascii="Aptos" w:eastAsia="Times New Roman" w:hAnsi="Aptos" w:cs="Times New Roman"/>
          <w:color w:val="000000"/>
          <w:kern w:val="0"/>
          <w:sz w:val="24"/>
          <w:szCs w:val="24"/>
          <w:lang w:eastAsia="en-GB"/>
          <w14:ligatures w14:val="none"/>
        </w:rPr>
      </w:pPr>
      <w:r w:rsidRPr="00FA54EB">
        <w:rPr>
          <w:rFonts w:ascii="Arial" w:hAnsi="Arial" w:cs="Arial"/>
          <w:color w:val="000000" w:themeColor="text1"/>
          <w:sz w:val="24"/>
          <w:szCs w:val="24"/>
        </w:rPr>
        <w:t xml:space="preserve">Love has long been imagined in terms of union and rupture, or transformation and longing – reflected in mythology, alchemy and contemporary rituals. </w:t>
      </w:r>
      <w:r w:rsidRPr="00FA54EB">
        <w:rPr>
          <w:rFonts w:ascii="Arial" w:hAnsi="Arial" w:cs="Arial"/>
          <w:i/>
          <w:iCs/>
          <w:color w:val="000000" w:themeColor="text1"/>
          <w:sz w:val="24"/>
          <w:szCs w:val="24"/>
        </w:rPr>
        <w:t>Ecstas</w:t>
      </w:r>
      <w:r w:rsidR="00973B2F" w:rsidRPr="00FA54EB">
        <w:rPr>
          <w:rFonts w:ascii="Arial" w:hAnsi="Arial" w:cs="Arial"/>
          <w:i/>
          <w:iCs/>
          <w:color w:val="000000" w:themeColor="text1"/>
          <w:sz w:val="24"/>
          <w:szCs w:val="24"/>
        </w:rPr>
        <w:t>y</w:t>
      </w:r>
      <w:r w:rsidRPr="00FA54EB">
        <w:rPr>
          <w:rFonts w:ascii="Arial" w:hAnsi="Arial" w:cs="Arial"/>
          <w:i/>
          <w:iCs/>
          <w:color w:val="000000" w:themeColor="text1"/>
          <w:sz w:val="24"/>
          <w:szCs w:val="24"/>
        </w:rPr>
        <w:t xml:space="preserve"> and </w:t>
      </w:r>
      <w:r w:rsidR="00973B2F" w:rsidRPr="00FA54EB">
        <w:rPr>
          <w:rFonts w:ascii="Arial" w:hAnsi="Arial" w:cs="Arial"/>
          <w:i/>
          <w:iCs/>
          <w:color w:val="000000" w:themeColor="text1"/>
          <w:sz w:val="24"/>
          <w:szCs w:val="24"/>
        </w:rPr>
        <w:t>t</w:t>
      </w:r>
      <w:r w:rsidRPr="00FA54EB">
        <w:rPr>
          <w:rFonts w:ascii="Arial" w:hAnsi="Arial" w:cs="Arial"/>
          <w:i/>
          <w:iCs/>
          <w:color w:val="000000" w:themeColor="text1"/>
          <w:sz w:val="24"/>
          <w:szCs w:val="24"/>
        </w:rPr>
        <w:t>he Aftermath</w:t>
      </w:r>
      <w:r w:rsidRPr="00FA54EB">
        <w:rPr>
          <w:rFonts w:ascii="Arial" w:hAnsi="Arial" w:cs="Arial"/>
          <w:color w:val="000000" w:themeColor="text1"/>
          <w:sz w:val="24"/>
          <w:szCs w:val="24"/>
        </w:rPr>
        <w:t xml:space="preserve"> reconsiders love beyond romantic clichés, exploring it through the lens of kinship and mourning, and as a strategy of survival and act of resistance. </w:t>
      </w:r>
    </w:p>
    <w:p w14:paraId="5F5D49AB" w14:textId="77777777" w:rsidR="00B64199" w:rsidRPr="00D51120" w:rsidRDefault="00B64199" w:rsidP="008A487D">
      <w:pPr>
        <w:spacing w:after="0"/>
        <w:rPr>
          <w:rFonts w:ascii="Arial" w:hAnsi="Arial" w:cs="Arial"/>
          <w:color w:val="000000" w:themeColor="text1"/>
          <w:sz w:val="24"/>
          <w:szCs w:val="24"/>
        </w:rPr>
      </w:pPr>
    </w:p>
    <w:p w14:paraId="7F24904C" w14:textId="0F87E77C" w:rsidR="00B64199" w:rsidRPr="00D51120" w:rsidRDefault="00B64199" w:rsidP="00B64199">
      <w:pPr>
        <w:spacing w:after="0"/>
        <w:rPr>
          <w:rFonts w:ascii="Arial" w:hAnsi="Arial" w:cs="Arial"/>
          <w:color w:val="000000" w:themeColor="text1"/>
          <w:sz w:val="24"/>
          <w:szCs w:val="24"/>
        </w:rPr>
      </w:pPr>
      <w:r w:rsidRPr="00D51120">
        <w:rPr>
          <w:rFonts w:ascii="Arial" w:hAnsi="Arial" w:cs="Arial"/>
          <w:color w:val="000000" w:themeColor="text1"/>
          <w:sz w:val="24"/>
          <w:szCs w:val="24"/>
        </w:rPr>
        <w:t xml:space="preserve">The exhibition brings together </w:t>
      </w:r>
      <w:r w:rsidR="0011120C" w:rsidRPr="00D51120">
        <w:rPr>
          <w:rFonts w:ascii="Arial" w:hAnsi="Arial" w:cs="Arial"/>
          <w:color w:val="000000" w:themeColor="text1"/>
          <w:sz w:val="24"/>
          <w:szCs w:val="24"/>
        </w:rPr>
        <w:t xml:space="preserve">artists who engage with global histories, queer ecologies, </w:t>
      </w:r>
      <w:r w:rsidRPr="00D51120">
        <w:rPr>
          <w:rFonts w:ascii="Arial" w:hAnsi="Arial" w:cs="Arial"/>
          <w:color w:val="000000" w:themeColor="text1"/>
          <w:sz w:val="24"/>
          <w:szCs w:val="24"/>
        </w:rPr>
        <w:t xml:space="preserve">and </w:t>
      </w:r>
      <w:r w:rsidR="0011120C" w:rsidRPr="00D51120">
        <w:rPr>
          <w:rFonts w:ascii="Arial" w:hAnsi="Arial" w:cs="Arial"/>
          <w:color w:val="000000" w:themeColor="text1"/>
          <w:sz w:val="24"/>
          <w:szCs w:val="24"/>
        </w:rPr>
        <w:t xml:space="preserve">feminist politics. Structured as a series of </w:t>
      </w:r>
      <w:r w:rsidR="00973B2F" w:rsidRPr="00D51120">
        <w:rPr>
          <w:rFonts w:ascii="Arial" w:hAnsi="Arial" w:cs="Arial"/>
          <w:color w:val="000000" w:themeColor="text1"/>
          <w:sz w:val="24"/>
          <w:szCs w:val="24"/>
        </w:rPr>
        <w:t>‘</w:t>
      </w:r>
      <w:r w:rsidR="0011120C" w:rsidRPr="00D51120">
        <w:rPr>
          <w:rFonts w:ascii="Arial" w:hAnsi="Arial" w:cs="Arial"/>
          <w:color w:val="000000" w:themeColor="text1"/>
          <w:sz w:val="24"/>
          <w:szCs w:val="24"/>
        </w:rPr>
        <w:t>ritual chambers,</w:t>
      </w:r>
      <w:r w:rsidR="00973B2F" w:rsidRPr="00D51120">
        <w:rPr>
          <w:rFonts w:ascii="Arial" w:hAnsi="Arial" w:cs="Arial"/>
          <w:color w:val="000000" w:themeColor="text1"/>
          <w:sz w:val="24"/>
          <w:szCs w:val="24"/>
        </w:rPr>
        <w:t>’</w:t>
      </w:r>
      <w:r w:rsidR="0011120C" w:rsidRPr="00D51120">
        <w:rPr>
          <w:rFonts w:ascii="Arial" w:hAnsi="Arial" w:cs="Arial"/>
          <w:color w:val="000000" w:themeColor="text1"/>
          <w:sz w:val="24"/>
          <w:szCs w:val="24"/>
        </w:rPr>
        <w:t xml:space="preserve"> </w:t>
      </w:r>
      <w:r w:rsidRPr="00D51120">
        <w:rPr>
          <w:rFonts w:ascii="Arial" w:hAnsi="Arial" w:cs="Arial"/>
          <w:color w:val="000000" w:themeColor="text1"/>
          <w:sz w:val="24"/>
          <w:szCs w:val="24"/>
        </w:rPr>
        <w:t>the exhibition</w:t>
      </w:r>
      <w:r w:rsidR="0011120C" w:rsidRPr="00D51120">
        <w:rPr>
          <w:rFonts w:ascii="Arial" w:hAnsi="Arial" w:cs="Arial"/>
          <w:color w:val="000000" w:themeColor="text1"/>
          <w:sz w:val="24"/>
          <w:szCs w:val="24"/>
        </w:rPr>
        <w:t xml:space="preserve"> explores desire, ecstasy and the traces that remain </w:t>
      </w:r>
      <w:r w:rsidRPr="00D51120">
        <w:rPr>
          <w:rFonts w:ascii="Arial" w:hAnsi="Arial" w:cs="Arial"/>
          <w:color w:val="000000" w:themeColor="text1"/>
          <w:sz w:val="24"/>
          <w:szCs w:val="24"/>
        </w:rPr>
        <w:t>in love’s aftermath</w:t>
      </w:r>
      <w:r w:rsidR="0011120C" w:rsidRPr="00D51120">
        <w:rPr>
          <w:rFonts w:ascii="Arial" w:hAnsi="Arial" w:cs="Arial"/>
          <w:color w:val="000000" w:themeColor="text1"/>
          <w:sz w:val="24"/>
          <w:szCs w:val="24"/>
        </w:rPr>
        <w:t>.</w:t>
      </w:r>
      <w:r w:rsidRPr="00D51120">
        <w:rPr>
          <w:rFonts w:ascii="Arial" w:hAnsi="Arial" w:cs="Arial"/>
          <w:color w:val="000000" w:themeColor="text1"/>
          <w:sz w:val="24"/>
          <w:szCs w:val="24"/>
        </w:rPr>
        <w:t xml:space="preserve"> </w:t>
      </w:r>
      <w:r w:rsidR="0011120C" w:rsidRPr="00D51120">
        <w:rPr>
          <w:rFonts w:ascii="Arial" w:hAnsi="Arial" w:cs="Arial"/>
          <w:color w:val="000000" w:themeColor="text1"/>
          <w:sz w:val="24"/>
          <w:szCs w:val="24"/>
        </w:rPr>
        <w:t xml:space="preserve">Timed for the </w:t>
      </w:r>
      <w:r w:rsidR="004945C0" w:rsidRPr="00D51120">
        <w:rPr>
          <w:rFonts w:ascii="Arial" w:hAnsi="Arial" w:cs="Arial"/>
          <w:color w:val="000000" w:themeColor="text1"/>
          <w:sz w:val="24"/>
          <w:szCs w:val="24"/>
        </w:rPr>
        <w:t xml:space="preserve">winter </w:t>
      </w:r>
      <w:r w:rsidR="0011120C" w:rsidRPr="00D51120">
        <w:rPr>
          <w:rFonts w:ascii="Arial" w:hAnsi="Arial" w:cs="Arial"/>
          <w:color w:val="000000" w:themeColor="text1"/>
          <w:sz w:val="24"/>
          <w:szCs w:val="24"/>
        </w:rPr>
        <w:t>season, whe</w:t>
      </w:r>
      <w:r w:rsidRPr="00D51120">
        <w:rPr>
          <w:rFonts w:ascii="Arial" w:hAnsi="Arial" w:cs="Arial"/>
          <w:color w:val="000000" w:themeColor="text1"/>
          <w:sz w:val="24"/>
          <w:szCs w:val="24"/>
        </w:rPr>
        <w:t>re</w:t>
      </w:r>
      <w:r w:rsidR="0011120C" w:rsidRPr="00D51120">
        <w:rPr>
          <w:rFonts w:ascii="Arial" w:hAnsi="Arial" w:cs="Arial"/>
          <w:color w:val="000000" w:themeColor="text1"/>
          <w:sz w:val="24"/>
          <w:szCs w:val="24"/>
        </w:rPr>
        <w:t xml:space="preserve"> </w:t>
      </w:r>
      <w:r w:rsidRPr="00D51120">
        <w:rPr>
          <w:rFonts w:ascii="Arial" w:hAnsi="Arial" w:cs="Arial"/>
          <w:color w:val="000000" w:themeColor="text1"/>
          <w:sz w:val="24"/>
          <w:szCs w:val="24"/>
        </w:rPr>
        <w:t xml:space="preserve">natural </w:t>
      </w:r>
      <w:r w:rsidR="0011120C" w:rsidRPr="00D51120">
        <w:rPr>
          <w:rFonts w:ascii="Arial" w:hAnsi="Arial" w:cs="Arial"/>
          <w:color w:val="000000" w:themeColor="text1"/>
          <w:sz w:val="24"/>
          <w:szCs w:val="24"/>
        </w:rPr>
        <w:t xml:space="preserve">cycles of loss, fertility and renewal echo love’s own, this exhibition </w:t>
      </w:r>
      <w:r w:rsidRPr="00D51120">
        <w:rPr>
          <w:rFonts w:ascii="Arial" w:hAnsi="Arial" w:cs="Arial"/>
          <w:color w:val="000000" w:themeColor="text1"/>
          <w:sz w:val="24"/>
          <w:szCs w:val="24"/>
        </w:rPr>
        <w:t>explores</w:t>
      </w:r>
      <w:r w:rsidR="0011120C" w:rsidRPr="00D51120">
        <w:rPr>
          <w:rFonts w:ascii="Arial" w:hAnsi="Arial" w:cs="Arial"/>
          <w:color w:val="000000" w:themeColor="text1"/>
          <w:sz w:val="24"/>
          <w:szCs w:val="24"/>
        </w:rPr>
        <w:t xml:space="preserve"> love as both a wound</w:t>
      </w:r>
      <w:r w:rsidRPr="00D51120">
        <w:rPr>
          <w:rFonts w:ascii="Arial" w:hAnsi="Arial" w:cs="Arial"/>
          <w:color w:val="000000" w:themeColor="text1"/>
          <w:sz w:val="24"/>
          <w:szCs w:val="24"/>
        </w:rPr>
        <w:t>ing</w:t>
      </w:r>
      <w:r w:rsidR="0011120C" w:rsidRPr="00D51120">
        <w:rPr>
          <w:rFonts w:ascii="Arial" w:hAnsi="Arial" w:cs="Arial"/>
          <w:color w:val="000000" w:themeColor="text1"/>
          <w:sz w:val="24"/>
          <w:szCs w:val="24"/>
        </w:rPr>
        <w:t xml:space="preserve"> and a world-building force.</w:t>
      </w:r>
    </w:p>
    <w:p w14:paraId="7DC8DC39" w14:textId="77777777" w:rsidR="00885CCA" w:rsidRPr="00D51120" w:rsidRDefault="00885CCA" w:rsidP="008A487D">
      <w:pPr>
        <w:spacing w:after="0"/>
        <w:rPr>
          <w:rFonts w:ascii="Arial" w:hAnsi="Arial" w:cs="Arial"/>
          <w:i/>
          <w:iCs/>
          <w:color w:val="000000" w:themeColor="text1"/>
          <w:sz w:val="24"/>
          <w:szCs w:val="24"/>
        </w:rPr>
      </w:pPr>
    </w:p>
    <w:p w14:paraId="54D6DDBB" w14:textId="4328581B" w:rsidR="00B64199" w:rsidRPr="00D51120" w:rsidRDefault="00B64199" w:rsidP="008A487D">
      <w:pPr>
        <w:spacing w:after="0"/>
        <w:rPr>
          <w:rFonts w:ascii="Arial" w:hAnsi="Arial" w:cs="Arial"/>
          <w:color w:val="000000" w:themeColor="text1"/>
          <w:sz w:val="24"/>
          <w:szCs w:val="24"/>
        </w:rPr>
      </w:pPr>
      <w:r w:rsidRPr="00D51120">
        <w:rPr>
          <w:rFonts w:ascii="Arial" w:hAnsi="Arial" w:cs="Arial"/>
          <w:i/>
          <w:iCs/>
          <w:color w:val="000000" w:themeColor="text1"/>
          <w:sz w:val="24"/>
          <w:szCs w:val="24"/>
        </w:rPr>
        <w:t>Ecstasy and the Aftermath</w:t>
      </w:r>
      <w:r w:rsidRPr="00D51120">
        <w:rPr>
          <w:rFonts w:ascii="Arial" w:hAnsi="Arial" w:cs="Arial"/>
          <w:color w:val="000000" w:themeColor="text1"/>
          <w:sz w:val="24"/>
          <w:szCs w:val="24"/>
        </w:rPr>
        <w:t xml:space="preserve"> is curated by guest curator Huma Kabakci, in collaboration with </w:t>
      </w:r>
      <w:r w:rsidR="00973B2F" w:rsidRPr="00D51120">
        <w:rPr>
          <w:rFonts w:ascii="Arial" w:hAnsi="Arial" w:cs="Arial"/>
          <w:color w:val="000000" w:themeColor="text1"/>
          <w:sz w:val="24"/>
          <w:szCs w:val="24"/>
        </w:rPr>
        <w:t xml:space="preserve">Vanessa Tothill, Curator of Transhistorical Narratives at the Sainsbury Centre. </w:t>
      </w:r>
      <w:r w:rsidRPr="00D51120">
        <w:rPr>
          <w:rFonts w:ascii="Arial" w:hAnsi="Arial" w:cs="Arial"/>
          <w:color w:val="000000" w:themeColor="text1"/>
          <w:sz w:val="24"/>
          <w:szCs w:val="24"/>
        </w:rPr>
        <w:t xml:space="preserve"> </w:t>
      </w:r>
    </w:p>
    <w:p w14:paraId="01E437A1" w14:textId="77777777" w:rsidR="0011120C" w:rsidRPr="00D51120" w:rsidRDefault="0011120C" w:rsidP="007514BA">
      <w:pPr>
        <w:spacing w:after="0"/>
        <w:rPr>
          <w:rFonts w:ascii="Arial" w:hAnsi="Arial" w:cs="Arial"/>
          <w:color w:val="000000" w:themeColor="text1"/>
          <w:sz w:val="24"/>
          <w:szCs w:val="24"/>
        </w:rPr>
      </w:pPr>
    </w:p>
    <w:p w14:paraId="53861280" w14:textId="77777777" w:rsidR="00885CCA" w:rsidRPr="00D51120" w:rsidRDefault="00885CCA" w:rsidP="007514BA">
      <w:pPr>
        <w:spacing w:after="0"/>
        <w:rPr>
          <w:rFonts w:ascii="Arial" w:hAnsi="Arial" w:cs="Arial"/>
          <w:b/>
          <w:bCs/>
          <w:i/>
          <w:iCs/>
          <w:color w:val="000000" w:themeColor="text1"/>
          <w:sz w:val="24"/>
          <w:szCs w:val="24"/>
        </w:rPr>
      </w:pPr>
    </w:p>
    <w:p w14:paraId="6D26695C" w14:textId="59809543" w:rsidR="00E627A0" w:rsidRPr="00D51120" w:rsidRDefault="00E627A0" w:rsidP="007514BA">
      <w:pPr>
        <w:spacing w:after="0"/>
        <w:rPr>
          <w:rFonts w:ascii="Arial" w:hAnsi="Arial" w:cs="Arial"/>
          <w:b/>
          <w:bCs/>
          <w:i/>
          <w:iCs/>
          <w:color w:val="000000" w:themeColor="text1"/>
          <w:sz w:val="24"/>
          <w:szCs w:val="24"/>
        </w:rPr>
      </w:pPr>
      <w:r w:rsidRPr="00D51120">
        <w:rPr>
          <w:rFonts w:ascii="Arial" w:hAnsi="Arial" w:cs="Arial"/>
          <w:b/>
          <w:bCs/>
          <w:i/>
          <w:iCs/>
          <w:color w:val="000000" w:themeColor="text1"/>
          <w:sz w:val="24"/>
          <w:szCs w:val="24"/>
        </w:rPr>
        <w:t xml:space="preserve">Love Stories </w:t>
      </w:r>
    </w:p>
    <w:p w14:paraId="39DC9DFA" w14:textId="77777777" w:rsidR="007514BA" w:rsidRPr="00D51120" w:rsidRDefault="008A487D" w:rsidP="007514BA">
      <w:pPr>
        <w:spacing w:after="0"/>
        <w:rPr>
          <w:rFonts w:ascii="Arial" w:hAnsi="Arial" w:cs="Arial"/>
          <w:color w:val="000000" w:themeColor="text1"/>
          <w:sz w:val="24"/>
          <w:szCs w:val="24"/>
        </w:rPr>
      </w:pPr>
      <w:r w:rsidRPr="00D51120">
        <w:rPr>
          <w:rFonts w:ascii="Arial" w:hAnsi="Arial" w:cs="Arial"/>
          <w:color w:val="000000" w:themeColor="text1"/>
          <w:sz w:val="24"/>
          <w:szCs w:val="24"/>
        </w:rPr>
        <w:t>19 December 2026 – 30 May 2027</w:t>
      </w:r>
    </w:p>
    <w:p w14:paraId="6342B306" w14:textId="77777777" w:rsidR="007514BA" w:rsidRPr="00D51120" w:rsidRDefault="007514BA" w:rsidP="007514BA">
      <w:pPr>
        <w:spacing w:after="0"/>
        <w:rPr>
          <w:rFonts w:ascii="Arial" w:hAnsi="Arial" w:cs="Arial"/>
          <w:color w:val="000000" w:themeColor="text1"/>
          <w:sz w:val="24"/>
          <w:szCs w:val="24"/>
        </w:rPr>
      </w:pPr>
    </w:p>
    <w:p w14:paraId="3CB263BC" w14:textId="073583B4" w:rsidR="008A487D" w:rsidRDefault="004945C0" w:rsidP="007514BA">
      <w:pPr>
        <w:spacing w:after="0"/>
        <w:rPr>
          <w:rFonts w:ascii="Arial" w:hAnsi="Arial" w:cs="Arial"/>
          <w:color w:val="000000" w:themeColor="text1"/>
          <w:sz w:val="24"/>
          <w:szCs w:val="24"/>
        </w:rPr>
      </w:pPr>
      <w:r w:rsidRPr="00D51120">
        <w:rPr>
          <w:rFonts w:ascii="Arial" w:hAnsi="Arial" w:cs="Arial"/>
          <w:i/>
          <w:iCs/>
          <w:color w:val="000000" w:themeColor="text1"/>
          <w:sz w:val="24"/>
          <w:szCs w:val="24"/>
        </w:rPr>
        <w:t xml:space="preserve">Love </w:t>
      </w:r>
      <w:r w:rsidR="005A012B" w:rsidRPr="00D51120">
        <w:rPr>
          <w:rFonts w:ascii="Arial" w:hAnsi="Arial" w:cs="Arial"/>
          <w:i/>
          <w:iCs/>
          <w:color w:val="000000" w:themeColor="text1"/>
          <w:sz w:val="24"/>
          <w:szCs w:val="24"/>
        </w:rPr>
        <w:t>S</w:t>
      </w:r>
      <w:r w:rsidRPr="00D51120">
        <w:rPr>
          <w:rFonts w:ascii="Arial" w:hAnsi="Arial" w:cs="Arial"/>
          <w:i/>
          <w:iCs/>
          <w:color w:val="000000" w:themeColor="text1"/>
          <w:sz w:val="24"/>
          <w:szCs w:val="24"/>
        </w:rPr>
        <w:t>tories</w:t>
      </w:r>
      <w:r w:rsidR="007514BA" w:rsidRPr="00D51120">
        <w:rPr>
          <w:rFonts w:ascii="Arial" w:hAnsi="Arial" w:cs="Arial"/>
          <w:color w:val="000000" w:themeColor="text1"/>
          <w:sz w:val="24"/>
          <w:szCs w:val="24"/>
        </w:rPr>
        <w:t xml:space="preserve"> will present series of photographs by a select group of photographers </w:t>
      </w:r>
      <w:r w:rsidR="00B64199" w:rsidRPr="00D51120">
        <w:rPr>
          <w:rFonts w:ascii="Arial" w:hAnsi="Arial" w:cs="Arial"/>
          <w:color w:val="000000" w:themeColor="text1"/>
          <w:sz w:val="24"/>
          <w:szCs w:val="24"/>
        </w:rPr>
        <w:t>who</w:t>
      </w:r>
      <w:r w:rsidR="007514BA" w:rsidRPr="00D51120">
        <w:rPr>
          <w:rFonts w:ascii="Arial" w:hAnsi="Arial" w:cs="Arial"/>
          <w:color w:val="000000" w:themeColor="text1"/>
          <w:sz w:val="24"/>
          <w:szCs w:val="24"/>
        </w:rPr>
        <w:t xml:space="preserve"> </w:t>
      </w:r>
      <w:r w:rsidRPr="00D51120">
        <w:rPr>
          <w:rFonts w:ascii="Arial" w:hAnsi="Arial" w:cs="Arial"/>
          <w:color w:val="000000" w:themeColor="text1"/>
          <w:sz w:val="24"/>
          <w:szCs w:val="24"/>
        </w:rPr>
        <w:t xml:space="preserve">use duration to </w:t>
      </w:r>
      <w:r w:rsidR="007514BA" w:rsidRPr="00D51120">
        <w:rPr>
          <w:rFonts w:ascii="Arial" w:hAnsi="Arial" w:cs="Arial"/>
          <w:color w:val="000000" w:themeColor="text1"/>
          <w:sz w:val="24"/>
          <w:szCs w:val="24"/>
        </w:rPr>
        <w:t>capture the raw reality of everyday intimac</w:t>
      </w:r>
      <w:r w:rsidR="00B64199" w:rsidRPr="00D51120">
        <w:rPr>
          <w:rFonts w:ascii="Arial" w:hAnsi="Arial" w:cs="Arial"/>
          <w:color w:val="000000" w:themeColor="text1"/>
          <w:sz w:val="24"/>
          <w:szCs w:val="24"/>
        </w:rPr>
        <w:t>y – exploding</w:t>
      </w:r>
      <w:r w:rsidRPr="00D51120">
        <w:rPr>
          <w:rFonts w:ascii="Arial" w:hAnsi="Arial" w:cs="Arial"/>
          <w:color w:val="000000" w:themeColor="text1"/>
          <w:sz w:val="24"/>
          <w:szCs w:val="24"/>
        </w:rPr>
        <w:t xml:space="preserve"> the</w:t>
      </w:r>
      <w:r w:rsidR="00B64199" w:rsidRPr="00D51120">
        <w:rPr>
          <w:rFonts w:ascii="Arial" w:hAnsi="Arial" w:cs="Arial"/>
          <w:color w:val="000000" w:themeColor="text1"/>
          <w:sz w:val="24"/>
          <w:szCs w:val="24"/>
        </w:rPr>
        <w:t xml:space="preserve"> </w:t>
      </w:r>
      <w:r w:rsidR="007514BA" w:rsidRPr="00D51120">
        <w:rPr>
          <w:rFonts w:ascii="Arial" w:hAnsi="Arial" w:cs="Arial"/>
          <w:color w:val="000000" w:themeColor="text1"/>
          <w:sz w:val="24"/>
          <w:szCs w:val="24"/>
        </w:rPr>
        <w:t xml:space="preserve">idealised notions of love prevalent in popular </w:t>
      </w:r>
      <w:r w:rsidR="00B64199" w:rsidRPr="00D51120">
        <w:rPr>
          <w:rFonts w:ascii="Arial" w:hAnsi="Arial" w:cs="Arial"/>
          <w:color w:val="000000" w:themeColor="text1"/>
          <w:sz w:val="24"/>
          <w:szCs w:val="24"/>
        </w:rPr>
        <w:t xml:space="preserve">culture and </w:t>
      </w:r>
      <w:r w:rsidR="007514BA" w:rsidRPr="00D51120">
        <w:rPr>
          <w:rFonts w:ascii="Arial" w:hAnsi="Arial" w:cs="Arial"/>
          <w:color w:val="000000" w:themeColor="text1"/>
          <w:sz w:val="24"/>
          <w:szCs w:val="24"/>
        </w:rPr>
        <w:t xml:space="preserve">revealing instead the </w:t>
      </w:r>
      <w:r w:rsidRPr="00D51120">
        <w:rPr>
          <w:rFonts w:ascii="Arial" w:hAnsi="Arial" w:cs="Arial"/>
          <w:color w:val="000000" w:themeColor="text1"/>
          <w:sz w:val="24"/>
          <w:szCs w:val="24"/>
        </w:rPr>
        <w:t xml:space="preserve">complex mix of </w:t>
      </w:r>
      <w:r w:rsidR="007514BA" w:rsidRPr="00D51120">
        <w:rPr>
          <w:rFonts w:ascii="Arial" w:hAnsi="Arial" w:cs="Arial"/>
          <w:color w:val="000000" w:themeColor="text1"/>
          <w:sz w:val="24"/>
          <w:szCs w:val="24"/>
        </w:rPr>
        <w:t>mundane</w:t>
      </w:r>
      <w:r w:rsidRPr="00D51120">
        <w:rPr>
          <w:rFonts w:ascii="Arial" w:hAnsi="Arial" w:cs="Arial"/>
          <w:color w:val="000000" w:themeColor="text1"/>
          <w:sz w:val="24"/>
          <w:szCs w:val="24"/>
        </w:rPr>
        <w:t xml:space="preserve">, humorous, painful and joyful emotions </w:t>
      </w:r>
      <w:r w:rsidR="007514BA" w:rsidRPr="00D51120">
        <w:rPr>
          <w:rFonts w:ascii="Arial" w:hAnsi="Arial" w:cs="Arial"/>
          <w:color w:val="000000" w:themeColor="text1"/>
          <w:sz w:val="24"/>
          <w:szCs w:val="24"/>
        </w:rPr>
        <w:t xml:space="preserve">at the heart of human relationships. Playful, honest, poetic </w:t>
      </w:r>
      <w:r w:rsidR="00B64199" w:rsidRPr="00D51120">
        <w:rPr>
          <w:rFonts w:ascii="Arial" w:hAnsi="Arial" w:cs="Arial"/>
          <w:color w:val="000000" w:themeColor="text1"/>
          <w:sz w:val="24"/>
          <w:szCs w:val="24"/>
        </w:rPr>
        <w:t>or</w:t>
      </w:r>
      <w:r w:rsidR="007514BA" w:rsidRPr="00D51120">
        <w:rPr>
          <w:rFonts w:ascii="Arial" w:hAnsi="Arial" w:cs="Arial"/>
          <w:color w:val="000000" w:themeColor="text1"/>
          <w:sz w:val="24"/>
          <w:szCs w:val="24"/>
        </w:rPr>
        <w:t xml:space="preserve"> sardonic, these </w:t>
      </w:r>
      <w:r w:rsidRPr="00D51120">
        <w:rPr>
          <w:rFonts w:ascii="Arial" w:hAnsi="Arial" w:cs="Arial"/>
          <w:color w:val="000000" w:themeColor="text1"/>
          <w:sz w:val="24"/>
          <w:szCs w:val="24"/>
        </w:rPr>
        <w:t xml:space="preserve">photographic </w:t>
      </w:r>
      <w:r w:rsidR="007514BA" w:rsidRPr="00D51120">
        <w:rPr>
          <w:rFonts w:ascii="Arial" w:hAnsi="Arial" w:cs="Arial"/>
          <w:color w:val="000000" w:themeColor="text1"/>
          <w:sz w:val="24"/>
          <w:szCs w:val="24"/>
        </w:rPr>
        <w:t xml:space="preserve">works draw attention to the subtly shifting </w:t>
      </w:r>
      <w:r w:rsidR="00B64199" w:rsidRPr="00D51120">
        <w:rPr>
          <w:rFonts w:ascii="Arial" w:hAnsi="Arial" w:cs="Arial"/>
          <w:color w:val="000000" w:themeColor="text1"/>
          <w:sz w:val="24"/>
          <w:szCs w:val="24"/>
        </w:rPr>
        <w:t>dynamics involved in</w:t>
      </w:r>
      <w:r w:rsidR="007514BA" w:rsidRPr="00D51120">
        <w:rPr>
          <w:rFonts w:ascii="Arial" w:hAnsi="Arial" w:cs="Arial"/>
          <w:color w:val="000000" w:themeColor="text1"/>
          <w:sz w:val="24"/>
          <w:szCs w:val="24"/>
        </w:rPr>
        <w:t xml:space="preserve"> loving and being loved</w:t>
      </w:r>
      <w:r w:rsidR="00B64199" w:rsidRPr="00D51120">
        <w:rPr>
          <w:rFonts w:ascii="Arial" w:hAnsi="Arial" w:cs="Arial"/>
          <w:color w:val="000000" w:themeColor="text1"/>
          <w:sz w:val="24"/>
          <w:szCs w:val="24"/>
        </w:rPr>
        <w:t xml:space="preserve">, whether romantic, familial or platonic. </w:t>
      </w:r>
    </w:p>
    <w:p w14:paraId="65AA16EF" w14:textId="77777777" w:rsidR="00F52584" w:rsidRDefault="00F52584" w:rsidP="007514BA">
      <w:pPr>
        <w:spacing w:after="0"/>
        <w:rPr>
          <w:rFonts w:ascii="Arial" w:hAnsi="Arial" w:cs="Arial"/>
          <w:color w:val="000000" w:themeColor="text1"/>
          <w:sz w:val="24"/>
          <w:szCs w:val="24"/>
        </w:rPr>
      </w:pPr>
    </w:p>
    <w:p w14:paraId="05DEBC28" w14:textId="4417623D" w:rsidR="00F52584" w:rsidRPr="00D51120" w:rsidRDefault="00F52584" w:rsidP="007514BA">
      <w:pPr>
        <w:spacing w:after="0"/>
        <w:rPr>
          <w:rFonts w:ascii="Arial" w:hAnsi="Arial" w:cs="Arial"/>
          <w:color w:val="000000" w:themeColor="text1"/>
          <w:sz w:val="24"/>
          <w:szCs w:val="24"/>
        </w:rPr>
      </w:pPr>
      <w:r w:rsidRPr="00D51120">
        <w:rPr>
          <w:rFonts w:ascii="Arial" w:hAnsi="Arial" w:cs="Arial"/>
          <w:i/>
          <w:iCs/>
          <w:color w:val="000000" w:themeColor="text1"/>
          <w:sz w:val="24"/>
          <w:szCs w:val="24"/>
        </w:rPr>
        <w:t>Love Stories</w:t>
      </w:r>
      <w:r w:rsidRPr="00D51120">
        <w:rPr>
          <w:rFonts w:ascii="Arial" w:hAnsi="Arial" w:cs="Arial"/>
          <w:color w:val="000000" w:themeColor="text1"/>
          <w:sz w:val="24"/>
          <w:szCs w:val="24"/>
        </w:rPr>
        <w:t xml:space="preserve"> is curated by </w:t>
      </w:r>
      <w:r w:rsidRPr="00F52584">
        <w:rPr>
          <w:rFonts w:ascii="Arial" w:hAnsi="Arial" w:cs="Arial"/>
          <w:color w:val="000000" w:themeColor="text1"/>
          <w:sz w:val="24"/>
          <w:szCs w:val="24"/>
        </w:rPr>
        <w:t>Taf</w:t>
      </w:r>
      <w:r>
        <w:rPr>
          <w:rFonts w:ascii="Arial" w:hAnsi="Arial" w:cs="Arial"/>
          <w:color w:val="000000" w:themeColor="text1"/>
          <w:sz w:val="24"/>
          <w:szCs w:val="24"/>
        </w:rPr>
        <w:t>adzwa</w:t>
      </w:r>
      <w:r w:rsidRPr="00F52584">
        <w:rPr>
          <w:rFonts w:ascii="Arial" w:hAnsi="Arial" w:cs="Arial"/>
          <w:color w:val="000000" w:themeColor="text1"/>
          <w:sz w:val="24"/>
          <w:szCs w:val="24"/>
        </w:rPr>
        <w:t xml:space="preserve"> Makwabarara</w:t>
      </w:r>
      <w:r>
        <w:rPr>
          <w:rFonts w:ascii="Arial" w:hAnsi="Arial" w:cs="Arial"/>
          <w:color w:val="000000" w:themeColor="text1"/>
          <w:sz w:val="24"/>
          <w:szCs w:val="24"/>
        </w:rPr>
        <w:t xml:space="preserve">, </w:t>
      </w:r>
      <w:r w:rsidRPr="00F52584">
        <w:rPr>
          <w:rFonts w:ascii="Arial" w:hAnsi="Arial" w:cs="Arial"/>
          <w:color w:val="000000" w:themeColor="text1"/>
          <w:sz w:val="24"/>
          <w:szCs w:val="24"/>
        </w:rPr>
        <w:t>Curator of Cultural Empowerment</w:t>
      </w:r>
      <w:r>
        <w:rPr>
          <w:rFonts w:ascii="Arial" w:hAnsi="Arial" w:cs="Arial"/>
          <w:color w:val="000000" w:themeColor="text1"/>
          <w:sz w:val="24"/>
          <w:szCs w:val="24"/>
        </w:rPr>
        <w:t xml:space="preserve"> </w:t>
      </w:r>
      <w:r w:rsidRPr="00D51120">
        <w:rPr>
          <w:rFonts w:ascii="Arial" w:hAnsi="Arial" w:cs="Arial"/>
          <w:color w:val="000000" w:themeColor="text1"/>
          <w:sz w:val="24"/>
          <w:szCs w:val="24"/>
        </w:rPr>
        <w:t xml:space="preserve">at the Sainsbury Centre.  </w:t>
      </w:r>
    </w:p>
    <w:p w14:paraId="564FC4B4" w14:textId="77777777" w:rsidR="000255BB" w:rsidRPr="00D51120" w:rsidRDefault="000255BB" w:rsidP="007514BA">
      <w:pPr>
        <w:spacing w:after="0"/>
        <w:rPr>
          <w:rFonts w:ascii="Arial" w:hAnsi="Arial" w:cs="Arial"/>
          <w:color w:val="000000" w:themeColor="text1"/>
          <w:sz w:val="24"/>
          <w:szCs w:val="24"/>
        </w:rPr>
      </w:pPr>
    </w:p>
    <w:p w14:paraId="4D00D9B5" w14:textId="77777777" w:rsidR="007D4CE4" w:rsidRPr="00D51120" w:rsidRDefault="007D4CE4" w:rsidP="007514BA">
      <w:pPr>
        <w:spacing w:after="0"/>
        <w:rPr>
          <w:rFonts w:ascii="Arial" w:hAnsi="Arial" w:cs="Arial"/>
          <w:color w:val="000000" w:themeColor="text1"/>
          <w:sz w:val="24"/>
          <w:szCs w:val="24"/>
        </w:rPr>
      </w:pPr>
    </w:p>
    <w:p w14:paraId="6395995D" w14:textId="77777777" w:rsidR="007D4CE4" w:rsidRPr="00D51120" w:rsidRDefault="007D4CE4" w:rsidP="007514BA">
      <w:pPr>
        <w:spacing w:after="0"/>
        <w:rPr>
          <w:rFonts w:ascii="Arial" w:hAnsi="Arial" w:cs="Arial"/>
          <w:color w:val="000000" w:themeColor="text1"/>
          <w:sz w:val="24"/>
          <w:szCs w:val="24"/>
        </w:rPr>
      </w:pPr>
    </w:p>
    <w:p w14:paraId="72FE752F" w14:textId="2746E717" w:rsidR="00E501EC" w:rsidRPr="00D51120" w:rsidRDefault="00F207C4" w:rsidP="00F207C4">
      <w:pPr>
        <w:pStyle w:val="ListParagraph"/>
        <w:spacing w:after="0"/>
        <w:jc w:val="center"/>
        <w:rPr>
          <w:rFonts w:ascii="Arial" w:hAnsi="Arial" w:cs="Arial"/>
          <w:color w:val="000000" w:themeColor="text1"/>
          <w:sz w:val="24"/>
          <w:szCs w:val="24"/>
        </w:rPr>
      </w:pPr>
      <w:r w:rsidRPr="00D51120">
        <w:rPr>
          <w:rFonts w:ascii="Arial" w:hAnsi="Arial" w:cs="Arial"/>
          <w:color w:val="000000" w:themeColor="text1"/>
          <w:sz w:val="24"/>
          <w:szCs w:val="24"/>
        </w:rPr>
        <w:t>-END-</w:t>
      </w:r>
    </w:p>
    <w:p w14:paraId="43606255" w14:textId="77777777" w:rsidR="00E501EC" w:rsidRPr="00D51120" w:rsidRDefault="00E501EC" w:rsidP="007514BA">
      <w:pPr>
        <w:spacing w:after="0"/>
        <w:rPr>
          <w:rFonts w:ascii="Arial" w:hAnsi="Arial" w:cs="Arial"/>
          <w:color w:val="000000" w:themeColor="text1"/>
          <w:sz w:val="24"/>
          <w:szCs w:val="24"/>
        </w:rPr>
      </w:pPr>
    </w:p>
    <w:p w14:paraId="0BFD03FE" w14:textId="77777777" w:rsidR="00E501EC" w:rsidRPr="00D51120" w:rsidRDefault="00E501EC" w:rsidP="000255BB">
      <w:pPr>
        <w:spacing w:after="0"/>
        <w:rPr>
          <w:rFonts w:ascii="Arial" w:hAnsi="Arial" w:cs="Arial"/>
          <w:b/>
          <w:bCs/>
          <w:color w:val="000000" w:themeColor="text1"/>
          <w:sz w:val="24"/>
          <w:szCs w:val="24"/>
          <w:u w:val="single"/>
        </w:rPr>
      </w:pPr>
    </w:p>
    <w:p w14:paraId="5A211FA2" w14:textId="77777777" w:rsidR="00E501EC" w:rsidRPr="00D51120" w:rsidRDefault="00E501EC" w:rsidP="000255BB">
      <w:pPr>
        <w:spacing w:after="0"/>
        <w:rPr>
          <w:rFonts w:ascii="Arial" w:hAnsi="Arial" w:cs="Arial"/>
          <w:b/>
          <w:bCs/>
          <w:color w:val="000000" w:themeColor="text1"/>
          <w:sz w:val="24"/>
          <w:szCs w:val="24"/>
          <w:u w:val="single"/>
        </w:rPr>
      </w:pPr>
    </w:p>
    <w:p w14:paraId="616133F4" w14:textId="77777777" w:rsidR="0065776A" w:rsidRPr="00D51120" w:rsidRDefault="0065776A" w:rsidP="000255BB">
      <w:pPr>
        <w:spacing w:after="0"/>
        <w:rPr>
          <w:rFonts w:ascii="Arial" w:hAnsi="Arial" w:cs="Arial"/>
          <w:b/>
          <w:bCs/>
          <w:color w:val="000000" w:themeColor="text1"/>
          <w:sz w:val="24"/>
          <w:szCs w:val="24"/>
          <w:u w:val="single"/>
        </w:rPr>
      </w:pPr>
    </w:p>
    <w:p w14:paraId="1B9DB59E" w14:textId="77777777" w:rsidR="0065776A" w:rsidRPr="00D51120" w:rsidRDefault="0065776A" w:rsidP="000255BB">
      <w:pPr>
        <w:spacing w:after="0"/>
        <w:rPr>
          <w:rFonts w:ascii="Arial" w:hAnsi="Arial" w:cs="Arial"/>
          <w:b/>
          <w:bCs/>
          <w:color w:val="000000" w:themeColor="text1"/>
          <w:sz w:val="24"/>
          <w:szCs w:val="24"/>
          <w:u w:val="single"/>
        </w:rPr>
      </w:pPr>
    </w:p>
    <w:p w14:paraId="0A101266" w14:textId="77777777" w:rsidR="0065776A" w:rsidRPr="00D51120" w:rsidRDefault="0065776A" w:rsidP="000255BB">
      <w:pPr>
        <w:spacing w:after="0"/>
        <w:rPr>
          <w:rFonts w:ascii="Arial" w:hAnsi="Arial" w:cs="Arial"/>
          <w:b/>
          <w:bCs/>
          <w:color w:val="000000" w:themeColor="text1"/>
          <w:sz w:val="24"/>
          <w:szCs w:val="24"/>
          <w:u w:val="single"/>
        </w:rPr>
      </w:pPr>
    </w:p>
    <w:p w14:paraId="1DB44C4C" w14:textId="44B3C42B" w:rsidR="000255BB" w:rsidRPr="00D51120" w:rsidRDefault="000255BB" w:rsidP="000255BB">
      <w:pPr>
        <w:spacing w:after="0"/>
        <w:rPr>
          <w:rFonts w:ascii="Arial" w:hAnsi="Arial" w:cs="Arial"/>
          <w:b/>
          <w:bCs/>
          <w:color w:val="000000" w:themeColor="text1"/>
          <w:sz w:val="24"/>
          <w:szCs w:val="24"/>
          <w:u w:val="single"/>
        </w:rPr>
      </w:pPr>
      <w:r w:rsidRPr="00D51120">
        <w:rPr>
          <w:rFonts w:ascii="Arial" w:hAnsi="Arial" w:cs="Arial"/>
          <w:b/>
          <w:bCs/>
          <w:color w:val="000000" w:themeColor="text1"/>
          <w:sz w:val="24"/>
          <w:szCs w:val="24"/>
          <w:u w:val="single"/>
        </w:rPr>
        <w:lastRenderedPageBreak/>
        <w:t>NOTES TO EDITORS</w:t>
      </w:r>
    </w:p>
    <w:p w14:paraId="28DFAF6A" w14:textId="77777777" w:rsidR="000255BB" w:rsidRPr="00D51120" w:rsidRDefault="000255BB" w:rsidP="000255BB">
      <w:pPr>
        <w:spacing w:after="0"/>
        <w:rPr>
          <w:rFonts w:ascii="Arial" w:hAnsi="Arial" w:cs="Arial"/>
          <w:color w:val="000000" w:themeColor="text1"/>
          <w:sz w:val="24"/>
          <w:szCs w:val="24"/>
        </w:rPr>
      </w:pPr>
    </w:p>
    <w:p w14:paraId="28594B01" w14:textId="77777777" w:rsidR="000255BB" w:rsidRPr="00D51120" w:rsidRDefault="000255BB" w:rsidP="000255BB">
      <w:pPr>
        <w:spacing w:after="0"/>
        <w:rPr>
          <w:rFonts w:ascii="Arial" w:hAnsi="Arial" w:cs="Arial"/>
          <w:color w:val="000000" w:themeColor="text1"/>
          <w:sz w:val="24"/>
          <w:szCs w:val="24"/>
          <w:u w:val="single"/>
        </w:rPr>
      </w:pPr>
      <w:r w:rsidRPr="00D51120">
        <w:rPr>
          <w:rFonts w:ascii="Arial" w:hAnsi="Arial" w:cs="Arial"/>
          <w:color w:val="000000" w:themeColor="text1"/>
          <w:sz w:val="24"/>
          <w:szCs w:val="24"/>
          <w:u w:val="single"/>
        </w:rPr>
        <w:t>For more information, interviews and images:</w:t>
      </w:r>
    </w:p>
    <w:p w14:paraId="106A49A6" w14:textId="77777777" w:rsidR="00EC385A" w:rsidRPr="00D51120" w:rsidRDefault="00EC385A" w:rsidP="000255BB">
      <w:pPr>
        <w:spacing w:after="0"/>
        <w:rPr>
          <w:rFonts w:ascii="Arial" w:hAnsi="Arial" w:cs="Arial"/>
        </w:rPr>
      </w:pPr>
    </w:p>
    <w:p w14:paraId="6EFB6B50" w14:textId="06BCB4A1" w:rsidR="00BD784F" w:rsidRPr="00D51120" w:rsidRDefault="00BD784F" w:rsidP="000255BB">
      <w:pPr>
        <w:spacing w:after="0"/>
        <w:rPr>
          <w:rFonts w:ascii="Arial" w:hAnsi="Arial" w:cs="Arial"/>
          <w:color w:val="000000" w:themeColor="text1"/>
          <w:sz w:val="24"/>
          <w:szCs w:val="24"/>
        </w:rPr>
      </w:pPr>
      <w:hyperlink r:id="rId16" w:history="1">
        <w:r w:rsidRPr="00D51120">
          <w:rPr>
            <w:rStyle w:val="Hyperlink"/>
            <w:rFonts w:ascii="Arial" w:hAnsi="Arial" w:cs="Arial"/>
            <w:sz w:val="24"/>
            <w:szCs w:val="24"/>
          </w:rPr>
          <w:t>DOWNLOAD HIGH RESOLUTION IMAGES HERE</w:t>
        </w:r>
      </w:hyperlink>
    </w:p>
    <w:p w14:paraId="61BE7701" w14:textId="77777777" w:rsidR="00EC385A" w:rsidRPr="00D51120" w:rsidRDefault="00EC385A" w:rsidP="000255BB">
      <w:pPr>
        <w:spacing w:after="0"/>
        <w:rPr>
          <w:rFonts w:ascii="Arial" w:hAnsi="Arial" w:cs="Arial"/>
          <w:color w:val="000000" w:themeColor="text1"/>
          <w:sz w:val="24"/>
          <w:szCs w:val="24"/>
        </w:rPr>
      </w:pPr>
    </w:p>
    <w:p w14:paraId="049F2282" w14:textId="589831E1" w:rsidR="000255BB" w:rsidRPr="00D51120" w:rsidRDefault="000255BB" w:rsidP="000255BB">
      <w:pPr>
        <w:spacing w:after="0"/>
        <w:rPr>
          <w:rFonts w:ascii="Arial" w:hAnsi="Arial" w:cs="Arial"/>
          <w:color w:val="000000" w:themeColor="text1"/>
          <w:sz w:val="24"/>
          <w:szCs w:val="24"/>
        </w:rPr>
      </w:pPr>
      <w:r w:rsidRPr="00D51120">
        <w:rPr>
          <w:rFonts w:ascii="Arial" w:hAnsi="Arial" w:cs="Arial"/>
          <w:color w:val="000000" w:themeColor="text1"/>
          <w:sz w:val="24"/>
          <w:szCs w:val="24"/>
        </w:rPr>
        <w:t>Kate Wolstenholme</w:t>
      </w:r>
    </w:p>
    <w:p w14:paraId="67FB9118" w14:textId="77777777" w:rsidR="000255BB" w:rsidRPr="00D51120" w:rsidRDefault="000255BB" w:rsidP="000255BB">
      <w:pPr>
        <w:spacing w:after="0"/>
        <w:rPr>
          <w:rFonts w:ascii="Arial" w:hAnsi="Arial" w:cs="Arial"/>
          <w:color w:val="000000" w:themeColor="text1"/>
          <w:sz w:val="24"/>
          <w:szCs w:val="24"/>
        </w:rPr>
      </w:pPr>
      <w:r w:rsidRPr="00D51120">
        <w:rPr>
          <w:rFonts w:ascii="Arial" w:hAnsi="Arial" w:cs="Arial"/>
          <w:color w:val="000000" w:themeColor="text1"/>
          <w:sz w:val="24"/>
          <w:szCs w:val="24"/>
        </w:rPr>
        <w:t>PR and Media Officer at the Sainsbury Centre</w:t>
      </w:r>
    </w:p>
    <w:p w14:paraId="38FA2494" w14:textId="77777777" w:rsidR="000255BB" w:rsidRPr="00D51120" w:rsidRDefault="000255BB" w:rsidP="000255BB">
      <w:pPr>
        <w:spacing w:after="0"/>
        <w:rPr>
          <w:rFonts w:ascii="Arial" w:hAnsi="Arial" w:cs="Arial"/>
          <w:color w:val="000000" w:themeColor="text1"/>
          <w:sz w:val="24"/>
          <w:szCs w:val="24"/>
        </w:rPr>
      </w:pPr>
      <w:r w:rsidRPr="00D51120">
        <w:rPr>
          <w:rFonts w:ascii="Arial" w:hAnsi="Arial" w:cs="Arial"/>
          <w:color w:val="000000" w:themeColor="text1"/>
          <w:sz w:val="24"/>
          <w:szCs w:val="24"/>
        </w:rPr>
        <w:t>k.wolstenholme@uea.ac.uk</w:t>
      </w:r>
    </w:p>
    <w:p w14:paraId="6F5A19F4" w14:textId="77777777" w:rsidR="000255BB" w:rsidRPr="00D51120" w:rsidRDefault="000255BB" w:rsidP="000255BB">
      <w:pPr>
        <w:spacing w:after="0"/>
        <w:rPr>
          <w:rFonts w:ascii="Arial" w:hAnsi="Arial" w:cs="Arial"/>
          <w:color w:val="000000" w:themeColor="text1"/>
          <w:sz w:val="24"/>
          <w:szCs w:val="24"/>
        </w:rPr>
      </w:pPr>
      <w:r w:rsidRPr="00D51120">
        <w:rPr>
          <w:rFonts w:ascii="Arial" w:hAnsi="Arial" w:cs="Arial"/>
          <w:color w:val="000000" w:themeColor="text1"/>
          <w:sz w:val="24"/>
          <w:szCs w:val="24"/>
        </w:rPr>
        <w:t>01603 592470</w:t>
      </w:r>
    </w:p>
    <w:p w14:paraId="2805F97F" w14:textId="77777777" w:rsidR="00E501EC" w:rsidRPr="00D51120" w:rsidRDefault="00E501EC" w:rsidP="000255BB">
      <w:pPr>
        <w:spacing w:after="0"/>
        <w:rPr>
          <w:rFonts w:ascii="Arial" w:hAnsi="Arial" w:cs="Arial"/>
          <w:color w:val="000000" w:themeColor="text1"/>
          <w:sz w:val="24"/>
          <w:szCs w:val="24"/>
        </w:rPr>
      </w:pPr>
    </w:p>
    <w:p w14:paraId="4BB2DD83" w14:textId="3A604A90" w:rsidR="00E501EC" w:rsidRPr="00D51120" w:rsidRDefault="00E501EC" w:rsidP="000255BB">
      <w:pPr>
        <w:spacing w:after="0"/>
        <w:rPr>
          <w:rFonts w:ascii="Arial" w:hAnsi="Arial" w:cs="Arial"/>
          <w:color w:val="000000" w:themeColor="text1"/>
          <w:sz w:val="24"/>
          <w:szCs w:val="24"/>
        </w:rPr>
      </w:pPr>
      <w:r w:rsidRPr="00D51120">
        <w:rPr>
          <w:rFonts w:ascii="Arial" w:hAnsi="Arial" w:cs="Arial"/>
          <w:color w:val="000000" w:themeColor="text1"/>
          <w:sz w:val="24"/>
          <w:szCs w:val="24"/>
        </w:rPr>
        <w:t>Image</w:t>
      </w:r>
      <w:r w:rsidR="007617B0" w:rsidRPr="00D51120">
        <w:rPr>
          <w:rFonts w:ascii="Arial" w:hAnsi="Arial" w:cs="Arial"/>
          <w:color w:val="000000" w:themeColor="text1"/>
          <w:sz w:val="24"/>
          <w:szCs w:val="24"/>
        </w:rPr>
        <w:t xml:space="preserve"> captions</w:t>
      </w:r>
      <w:r w:rsidRPr="00D51120">
        <w:rPr>
          <w:rFonts w:ascii="Arial" w:hAnsi="Arial" w:cs="Arial"/>
          <w:color w:val="000000" w:themeColor="text1"/>
          <w:sz w:val="24"/>
          <w:szCs w:val="24"/>
        </w:rPr>
        <w:t>:</w:t>
      </w:r>
    </w:p>
    <w:p w14:paraId="042D9743" w14:textId="2BF59627" w:rsidR="00E501EC" w:rsidRPr="00D51120" w:rsidRDefault="000B1BD2" w:rsidP="00E501EC">
      <w:pPr>
        <w:pStyle w:val="ListParagraph"/>
        <w:numPr>
          <w:ilvl w:val="0"/>
          <w:numId w:val="4"/>
        </w:numPr>
        <w:spacing w:after="0"/>
        <w:rPr>
          <w:rFonts w:ascii="Arial" w:hAnsi="Arial" w:cs="Arial"/>
          <w:sz w:val="24"/>
          <w:szCs w:val="24"/>
        </w:rPr>
      </w:pPr>
      <w:r w:rsidRPr="00D51120">
        <w:rPr>
          <w:rFonts w:ascii="Arial" w:hAnsi="Arial" w:cs="Arial"/>
          <w:sz w:val="24"/>
          <w:szCs w:val="24"/>
        </w:rPr>
        <w:t xml:space="preserve">Gillian Wearing, </w:t>
      </w:r>
      <w:r w:rsidRPr="00D51120">
        <w:rPr>
          <w:rFonts w:ascii="Arial" w:hAnsi="Arial" w:cs="Arial"/>
          <w:i/>
          <w:iCs/>
          <w:sz w:val="24"/>
          <w:szCs w:val="24"/>
        </w:rPr>
        <w:t>Signs that say what you want them to say and not Signs that say what someone else wants you to say EVERYTHING IS CONNECTED IN LIFE THE POINT IS TO KNOW IT AND TO UNDERSTAND IT</w:t>
      </w:r>
      <w:r w:rsidRPr="00D51120">
        <w:rPr>
          <w:rFonts w:ascii="Arial" w:hAnsi="Arial" w:cs="Arial"/>
          <w:sz w:val="24"/>
          <w:szCs w:val="24"/>
        </w:rPr>
        <w:t>, 1992 – 3, c-type print on aluminium © Gillian Wearing, courtesy Maureen Paley, London</w:t>
      </w:r>
    </w:p>
    <w:p w14:paraId="57A0F26D" w14:textId="0534EAED" w:rsidR="00395EC3" w:rsidRPr="00D51120" w:rsidRDefault="00E501EC" w:rsidP="00395EC3">
      <w:pPr>
        <w:pStyle w:val="mb-0"/>
        <w:numPr>
          <w:ilvl w:val="0"/>
          <w:numId w:val="4"/>
        </w:numPr>
        <w:shd w:val="clear" w:color="auto" w:fill="FFFFFF"/>
        <w:spacing w:before="0" w:beforeAutospacing="0" w:after="0" w:afterAutospacing="0"/>
        <w:rPr>
          <w:rFonts w:ascii="Arial" w:hAnsi="Arial" w:cs="Arial"/>
          <w:color w:val="000000"/>
        </w:rPr>
      </w:pPr>
      <w:proofErr w:type="spellStart"/>
      <w:r w:rsidRPr="00D51120">
        <w:rPr>
          <w:rFonts w:ascii="Arial" w:hAnsi="Arial" w:cs="Arial"/>
          <w:color w:val="000000"/>
        </w:rPr>
        <w:t>Goldweight</w:t>
      </w:r>
      <w:proofErr w:type="spellEnd"/>
      <w:r w:rsidRPr="00D51120">
        <w:rPr>
          <w:rFonts w:ascii="Arial" w:hAnsi="Arial" w:cs="Arial"/>
          <w:color w:val="000000"/>
        </w:rPr>
        <w:t xml:space="preserve"> representing human couple, c.1700 – 1899, brass, </w:t>
      </w:r>
      <w:hyperlink r:id="rId17" w:history="1">
        <w:r w:rsidRPr="00D51120">
          <w:rPr>
            <w:rStyle w:val="Hyperlink"/>
            <w:rFonts w:ascii="Arial" w:eastAsiaTheme="majorEastAsia" w:hAnsi="Arial" w:cs="Arial"/>
            <w:color w:val="000000"/>
            <w:u w:val="none"/>
          </w:rPr>
          <w:t>Africa</w:t>
        </w:r>
      </w:hyperlink>
      <w:r w:rsidRPr="00D51120">
        <w:rPr>
          <w:rFonts w:ascii="Arial" w:hAnsi="Arial" w:cs="Arial"/>
          <w:color w:val="000000"/>
        </w:rPr>
        <w:t>, </w:t>
      </w:r>
      <w:hyperlink r:id="rId18" w:history="1">
        <w:r w:rsidRPr="00D51120">
          <w:rPr>
            <w:rStyle w:val="Hyperlink"/>
            <w:rFonts w:ascii="Arial" w:eastAsiaTheme="majorEastAsia" w:hAnsi="Arial" w:cs="Arial"/>
            <w:color w:val="000000"/>
            <w:u w:val="none"/>
          </w:rPr>
          <w:t>Ghana</w:t>
        </w:r>
      </w:hyperlink>
      <w:r w:rsidRPr="00D51120">
        <w:rPr>
          <w:rFonts w:ascii="Arial" w:hAnsi="Arial" w:cs="Arial"/>
          <w:color w:val="000000"/>
        </w:rPr>
        <w:t xml:space="preserve">. Donated by Robert and Lisa Sainsbury, </w:t>
      </w:r>
      <w:r w:rsidRPr="00D51120">
        <w:rPr>
          <w:rFonts w:ascii="Arial" w:hAnsi="Arial" w:cs="Arial"/>
        </w:rPr>
        <w:t>1973</w:t>
      </w:r>
      <w:r w:rsidR="000B1BD2" w:rsidRPr="00D51120">
        <w:rPr>
          <w:rFonts w:ascii="Arial" w:hAnsi="Arial" w:cs="Arial"/>
        </w:rPr>
        <w:t xml:space="preserve"> © Sainsbury Centre</w:t>
      </w:r>
    </w:p>
    <w:p w14:paraId="12600701" w14:textId="77777777" w:rsidR="00530448" w:rsidRPr="00D51120" w:rsidRDefault="00530448" w:rsidP="00395EC3">
      <w:pPr>
        <w:pStyle w:val="mb-0"/>
        <w:numPr>
          <w:ilvl w:val="0"/>
          <w:numId w:val="4"/>
        </w:numPr>
        <w:shd w:val="clear" w:color="auto" w:fill="FFFFFF"/>
        <w:spacing w:before="0" w:beforeAutospacing="0" w:after="0" w:afterAutospacing="0"/>
        <w:rPr>
          <w:rFonts w:ascii="Arial" w:hAnsi="Arial" w:cs="Arial"/>
        </w:rPr>
      </w:pPr>
      <w:r w:rsidRPr="00D51120">
        <w:rPr>
          <w:rFonts w:ascii="Arial" w:hAnsi="Arial" w:cs="Arial"/>
        </w:rPr>
        <w:t xml:space="preserve">Anonymous, </w:t>
      </w:r>
      <w:r w:rsidRPr="00D51120">
        <w:rPr>
          <w:rFonts w:ascii="Arial" w:hAnsi="Arial" w:cs="Arial"/>
          <w:i/>
          <w:iCs/>
        </w:rPr>
        <w:t xml:space="preserve">Photograph of Dom Sylvester </w:t>
      </w:r>
      <w:proofErr w:type="spellStart"/>
      <w:r w:rsidRPr="00D51120">
        <w:rPr>
          <w:rFonts w:ascii="Arial" w:hAnsi="Arial" w:cs="Arial"/>
          <w:i/>
          <w:iCs/>
        </w:rPr>
        <w:t>Houédard</w:t>
      </w:r>
      <w:proofErr w:type="spellEnd"/>
      <w:r w:rsidRPr="00D51120">
        <w:rPr>
          <w:rFonts w:ascii="Arial" w:hAnsi="Arial" w:cs="Arial"/>
          <w:i/>
          <w:iCs/>
        </w:rPr>
        <w:t xml:space="preserve"> standing in his cream robes washing up at a sink</w:t>
      </w:r>
      <w:r w:rsidRPr="00D51120">
        <w:rPr>
          <w:rFonts w:ascii="Arial" w:hAnsi="Arial" w:cs="Arial"/>
        </w:rPr>
        <w:t xml:space="preserve">, undated. 16.2 x 12.6 cm. Image courtesy of Dom Sylvester </w:t>
      </w:r>
      <w:proofErr w:type="spellStart"/>
      <w:r w:rsidRPr="00D51120">
        <w:rPr>
          <w:rFonts w:ascii="Arial" w:hAnsi="Arial" w:cs="Arial"/>
        </w:rPr>
        <w:t>Houédard</w:t>
      </w:r>
      <w:proofErr w:type="spellEnd"/>
      <w:r w:rsidRPr="00D51120">
        <w:rPr>
          <w:rFonts w:ascii="Arial" w:hAnsi="Arial" w:cs="Arial"/>
        </w:rPr>
        <w:t xml:space="preserve"> Archive, John Rylands Research Institute and Library, University of Manchester. © </w:t>
      </w:r>
      <w:proofErr w:type="spellStart"/>
      <w:r w:rsidRPr="00D51120">
        <w:rPr>
          <w:rFonts w:ascii="Arial" w:hAnsi="Arial" w:cs="Arial"/>
        </w:rPr>
        <w:t>Prinknash</w:t>
      </w:r>
      <w:proofErr w:type="spellEnd"/>
      <w:r w:rsidRPr="00D51120">
        <w:rPr>
          <w:rFonts w:ascii="Arial" w:hAnsi="Arial" w:cs="Arial"/>
        </w:rPr>
        <w:t xml:space="preserve"> Abbey Trustees</w:t>
      </w:r>
    </w:p>
    <w:p w14:paraId="7EA292A4" w14:textId="77777777" w:rsidR="00615A6C" w:rsidRDefault="00615A6C" w:rsidP="00395EC3">
      <w:pPr>
        <w:pStyle w:val="mb-0"/>
        <w:numPr>
          <w:ilvl w:val="0"/>
          <w:numId w:val="4"/>
        </w:numPr>
        <w:shd w:val="clear" w:color="auto" w:fill="FFFFFF"/>
        <w:spacing w:before="0" w:beforeAutospacing="0" w:after="0" w:afterAutospacing="0"/>
        <w:rPr>
          <w:rFonts w:ascii="Arial" w:hAnsi="Arial" w:cs="Arial"/>
        </w:rPr>
      </w:pPr>
      <w:r w:rsidRPr="00615A6C">
        <w:rPr>
          <w:rFonts w:ascii="Arial" w:hAnsi="Arial" w:cs="Arial"/>
        </w:rPr>
        <w:t xml:space="preserve">Shirley Baker, </w:t>
      </w:r>
      <w:proofErr w:type="gramStart"/>
      <w:r w:rsidRPr="00615A6C">
        <w:rPr>
          <w:rFonts w:ascii="Arial" w:hAnsi="Arial" w:cs="Arial"/>
          <w:i/>
          <w:iCs/>
        </w:rPr>
        <w:t>Four</w:t>
      </w:r>
      <w:proofErr w:type="gramEnd"/>
      <w:r w:rsidRPr="00615A6C">
        <w:rPr>
          <w:rFonts w:ascii="Arial" w:hAnsi="Arial" w:cs="Arial"/>
          <w:i/>
          <w:iCs/>
        </w:rPr>
        <w:t xml:space="preserve"> girls playing on pavement in Hulme, Manchester</w:t>
      </w:r>
      <w:r w:rsidRPr="00615A6C">
        <w:rPr>
          <w:rFonts w:ascii="Arial" w:hAnsi="Arial" w:cs="Arial"/>
        </w:rPr>
        <w:t xml:space="preserve">, 1965. Estate of Shirley Baker/Mary Evans Picture Library </w:t>
      </w:r>
    </w:p>
    <w:p w14:paraId="060297A5" w14:textId="77777777" w:rsidR="00615A6C" w:rsidRPr="00615A6C" w:rsidRDefault="00615A6C" w:rsidP="00615A6C">
      <w:pPr>
        <w:pStyle w:val="mb-0"/>
        <w:numPr>
          <w:ilvl w:val="0"/>
          <w:numId w:val="4"/>
        </w:numPr>
        <w:shd w:val="clear" w:color="auto" w:fill="FFFFFF"/>
        <w:spacing w:after="0"/>
        <w:rPr>
          <w:rFonts w:ascii="Arial" w:hAnsi="Arial" w:cs="Arial"/>
        </w:rPr>
      </w:pPr>
      <w:r w:rsidRPr="00615A6C">
        <w:rPr>
          <w:rFonts w:ascii="Arial" w:hAnsi="Arial" w:cs="Arial"/>
        </w:rPr>
        <w:t xml:space="preserve">Marina Abramović, </w:t>
      </w:r>
      <w:r w:rsidRPr="00615A6C">
        <w:rPr>
          <w:rFonts w:ascii="Arial" w:hAnsi="Arial" w:cs="Arial"/>
          <w:i/>
          <w:iCs/>
        </w:rPr>
        <w:t>Red Period, Blue Period</w:t>
      </w:r>
      <w:r w:rsidRPr="00615A6C">
        <w:rPr>
          <w:rFonts w:ascii="Arial" w:hAnsi="Arial" w:cs="Arial"/>
        </w:rPr>
        <w:t>, 1998, single channel video</w:t>
      </w:r>
    </w:p>
    <w:p w14:paraId="55980906" w14:textId="77777777" w:rsidR="00615A6C" w:rsidRDefault="00615A6C" w:rsidP="00615A6C">
      <w:pPr>
        <w:pStyle w:val="mb-0"/>
        <w:numPr>
          <w:ilvl w:val="0"/>
          <w:numId w:val="4"/>
        </w:numPr>
        <w:shd w:val="clear" w:color="auto" w:fill="FFFFFF"/>
        <w:spacing w:before="0" w:beforeAutospacing="0" w:after="0" w:afterAutospacing="0"/>
        <w:rPr>
          <w:rFonts w:ascii="Arial" w:hAnsi="Arial" w:cs="Arial"/>
        </w:rPr>
      </w:pPr>
      <w:r w:rsidRPr="00615A6C">
        <w:rPr>
          <w:rFonts w:ascii="Arial" w:hAnsi="Arial" w:cs="Arial"/>
        </w:rPr>
        <w:t xml:space="preserve">1998. © Marina Abramović. Courtesy of the Marina Abramović Archives </w:t>
      </w:r>
    </w:p>
    <w:p w14:paraId="17037831" w14:textId="3285E467" w:rsidR="000255BB" w:rsidRPr="00D51120" w:rsidRDefault="007C3A31" w:rsidP="00615A6C">
      <w:pPr>
        <w:pStyle w:val="mb-0"/>
        <w:numPr>
          <w:ilvl w:val="0"/>
          <w:numId w:val="4"/>
        </w:numPr>
        <w:shd w:val="clear" w:color="auto" w:fill="FFFFFF"/>
        <w:spacing w:before="0" w:beforeAutospacing="0" w:after="0" w:afterAutospacing="0"/>
        <w:rPr>
          <w:rFonts w:ascii="Arial" w:hAnsi="Arial" w:cs="Arial"/>
        </w:rPr>
      </w:pPr>
      <w:r w:rsidRPr="00D51120">
        <w:rPr>
          <w:rFonts w:ascii="Arial" w:hAnsi="Arial" w:cs="Arial"/>
        </w:rPr>
        <w:t xml:space="preserve">Libby Heaney with work </w:t>
      </w:r>
      <w:r w:rsidRPr="00D51120">
        <w:rPr>
          <w:rFonts w:ascii="Arial" w:hAnsi="Arial" w:cs="Arial"/>
          <w:i/>
          <w:iCs/>
        </w:rPr>
        <w:t xml:space="preserve">Ent-, </w:t>
      </w:r>
      <w:r w:rsidRPr="00D51120">
        <w:rPr>
          <w:rFonts w:ascii="Arial" w:hAnsi="Arial" w:cs="Arial"/>
        </w:rPr>
        <w:t>2022. Photo: Andrea Rossetti</w:t>
      </w:r>
    </w:p>
    <w:p w14:paraId="6DE3687B" w14:textId="77777777" w:rsidR="007C3A31" w:rsidRPr="00D51120" w:rsidRDefault="007C3A31" w:rsidP="007C3A31">
      <w:pPr>
        <w:pStyle w:val="mb-0"/>
        <w:shd w:val="clear" w:color="auto" w:fill="FFFFFF"/>
        <w:spacing w:before="0" w:beforeAutospacing="0" w:after="0" w:afterAutospacing="0"/>
        <w:ind w:left="720"/>
        <w:rPr>
          <w:rFonts w:ascii="Arial" w:hAnsi="Arial" w:cs="Arial"/>
          <w:color w:val="FF0000"/>
        </w:rPr>
      </w:pPr>
    </w:p>
    <w:p w14:paraId="17683A42" w14:textId="77777777" w:rsidR="00182018" w:rsidRPr="00D51120" w:rsidRDefault="00182018" w:rsidP="000255BB">
      <w:pPr>
        <w:spacing w:after="0"/>
        <w:rPr>
          <w:rFonts w:ascii="Arial" w:hAnsi="Arial" w:cs="Arial"/>
          <w:color w:val="000000" w:themeColor="text1"/>
          <w:sz w:val="24"/>
          <w:szCs w:val="24"/>
          <w:u w:val="single"/>
        </w:rPr>
      </w:pPr>
    </w:p>
    <w:p w14:paraId="256AD8AC" w14:textId="68E43F96" w:rsidR="000255BB" w:rsidRPr="00D51120" w:rsidRDefault="000255BB" w:rsidP="000255BB">
      <w:pPr>
        <w:spacing w:after="0"/>
        <w:rPr>
          <w:rFonts w:ascii="Arial" w:hAnsi="Arial" w:cs="Arial"/>
          <w:color w:val="000000" w:themeColor="text1"/>
          <w:sz w:val="24"/>
          <w:szCs w:val="24"/>
          <w:u w:val="single"/>
        </w:rPr>
      </w:pPr>
      <w:r w:rsidRPr="00D51120">
        <w:rPr>
          <w:rFonts w:ascii="Arial" w:hAnsi="Arial" w:cs="Arial"/>
          <w:color w:val="000000" w:themeColor="text1"/>
          <w:sz w:val="24"/>
          <w:szCs w:val="24"/>
          <w:u w:val="single"/>
        </w:rPr>
        <w:t>Opening times</w:t>
      </w:r>
    </w:p>
    <w:p w14:paraId="0F06FC4E" w14:textId="77777777" w:rsidR="000255BB" w:rsidRPr="00D51120" w:rsidRDefault="000255BB" w:rsidP="000255BB">
      <w:pPr>
        <w:spacing w:after="0"/>
        <w:rPr>
          <w:rFonts w:ascii="Arial" w:hAnsi="Arial" w:cs="Arial"/>
          <w:color w:val="000000" w:themeColor="text1"/>
          <w:sz w:val="24"/>
          <w:szCs w:val="24"/>
        </w:rPr>
      </w:pPr>
      <w:r w:rsidRPr="00D51120">
        <w:rPr>
          <w:rFonts w:ascii="Arial" w:hAnsi="Arial" w:cs="Arial"/>
          <w:color w:val="000000" w:themeColor="text1"/>
          <w:sz w:val="24"/>
          <w:szCs w:val="24"/>
        </w:rPr>
        <w:t>Tuesday – Friday 9am-6pm (exhibitions open 9.30am)</w:t>
      </w:r>
    </w:p>
    <w:p w14:paraId="1A09EA32" w14:textId="77777777" w:rsidR="000255BB" w:rsidRPr="00D51120" w:rsidRDefault="000255BB" w:rsidP="000255BB">
      <w:pPr>
        <w:spacing w:after="0"/>
        <w:rPr>
          <w:rFonts w:ascii="Arial" w:hAnsi="Arial" w:cs="Arial"/>
          <w:color w:val="000000" w:themeColor="text1"/>
          <w:sz w:val="24"/>
          <w:szCs w:val="24"/>
        </w:rPr>
      </w:pPr>
      <w:r w:rsidRPr="00D51120">
        <w:rPr>
          <w:rFonts w:ascii="Arial" w:hAnsi="Arial" w:cs="Arial"/>
          <w:color w:val="000000" w:themeColor="text1"/>
          <w:sz w:val="24"/>
          <w:szCs w:val="24"/>
        </w:rPr>
        <w:t>Saturday – Sunday 10am-5pm</w:t>
      </w:r>
    </w:p>
    <w:p w14:paraId="096A39F0" w14:textId="77777777" w:rsidR="000255BB" w:rsidRPr="00D51120" w:rsidRDefault="000255BB" w:rsidP="000255BB">
      <w:pPr>
        <w:spacing w:after="0"/>
        <w:rPr>
          <w:rFonts w:ascii="Arial" w:hAnsi="Arial" w:cs="Arial"/>
          <w:color w:val="000000" w:themeColor="text1"/>
          <w:sz w:val="24"/>
          <w:szCs w:val="24"/>
        </w:rPr>
      </w:pPr>
      <w:r w:rsidRPr="00D51120">
        <w:rPr>
          <w:rFonts w:ascii="Arial" w:hAnsi="Arial" w:cs="Arial"/>
          <w:color w:val="000000" w:themeColor="text1"/>
          <w:sz w:val="24"/>
          <w:szCs w:val="24"/>
        </w:rPr>
        <w:t>Closed Mondays, including bank holidays</w:t>
      </w:r>
    </w:p>
    <w:p w14:paraId="4B3D6163" w14:textId="77777777" w:rsidR="000255BB" w:rsidRPr="00D51120" w:rsidRDefault="000255BB" w:rsidP="000255BB">
      <w:pPr>
        <w:spacing w:after="0"/>
        <w:rPr>
          <w:rFonts w:ascii="Arial" w:hAnsi="Arial" w:cs="Arial"/>
          <w:color w:val="000000" w:themeColor="text1"/>
          <w:sz w:val="24"/>
          <w:szCs w:val="24"/>
        </w:rPr>
      </w:pPr>
    </w:p>
    <w:p w14:paraId="0CCDEB75" w14:textId="77777777" w:rsidR="000255BB" w:rsidRPr="00D51120" w:rsidRDefault="000255BB" w:rsidP="000255BB">
      <w:pPr>
        <w:spacing w:after="0"/>
        <w:rPr>
          <w:rFonts w:ascii="Arial" w:hAnsi="Arial" w:cs="Arial"/>
          <w:color w:val="000000" w:themeColor="text1"/>
          <w:sz w:val="24"/>
          <w:szCs w:val="24"/>
          <w:u w:val="single"/>
        </w:rPr>
      </w:pPr>
      <w:r w:rsidRPr="00D51120">
        <w:rPr>
          <w:rFonts w:ascii="Arial" w:hAnsi="Arial" w:cs="Arial"/>
          <w:color w:val="000000" w:themeColor="text1"/>
          <w:sz w:val="24"/>
          <w:szCs w:val="24"/>
          <w:u w:val="single"/>
        </w:rPr>
        <w:t>Entry</w:t>
      </w:r>
    </w:p>
    <w:p w14:paraId="52CEAED6" w14:textId="77777777" w:rsidR="000255BB" w:rsidRPr="00D51120" w:rsidRDefault="000255BB" w:rsidP="000255BB">
      <w:pPr>
        <w:spacing w:after="0"/>
        <w:rPr>
          <w:rFonts w:ascii="Arial" w:hAnsi="Arial" w:cs="Arial"/>
          <w:color w:val="000000" w:themeColor="text1"/>
          <w:sz w:val="24"/>
          <w:szCs w:val="24"/>
        </w:rPr>
      </w:pPr>
      <w:r w:rsidRPr="00D51120">
        <w:rPr>
          <w:rFonts w:ascii="Arial" w:hAnsi="Arial" w:cs="Arial"/>
          <w:color w:val="000000" w:themeColor="text1"/>
          <w:sz w:val="24"/>
          <w:szCs w:val="24"/>
        </w:rPr>
        <w:t xml:space="preserve">Tickets operate on a ‘Pay Only If and What You Want’ basis, so you can choose the price from free through to full membership. A Universal Ticket grants access to the permanent collection, Lower and Mezzanine Galleries, and Sculpture Park. </w:t>
      </w:r>
    </w:p>
    <w:p w14:paraId="5E161E95" w14:textId="77777777" w:rsidR="000255BB" w:rsidRPr="00D51120" w:rsidRDefault="000255BB" w:rsidP="000255BB">
      <w:pPr>
        <w:spacing w:after="0"/>
        <w:rPr>
          <w:rFonts w:ascii="Arial" w:hAnsi="Arial" w:cs="Arial"/>
          <w:color w:val="000000" w:themeColor="text1"/>
          <w:sz w:val="24"/>
          <w:szCs w:val="24"/>
        </w:rPr>
      </w:pPr>
    </w:p>
    <w:p w14:paraId="11A027FA" w14:textId="77777777" w:rsidR="000255BB" w:rsidRPr="00D51120" w:rsidRDefault="000255BB" w:rsidP="000255BB">
      <w:pPr>
        <w:spacing w:after="0"/>
        <w:rPr>
          <w:rFonts w:ascii="Arial" w:hAnsi="Arial" w:cs="Arial"/>
          <w:color w:val="000000" w:themeColor="text1"/>
          <w:sz w:val="24"/>
          <w:szCs w:val="24"/>
        </w:rPr>
      </w:pPr>
      <w:r w:rsidRPr="00D51120">
        <w:rPr>
          <w:rFonts w:ascii="Arial" w:hAnsi="Arial" w:cs="Arial"/>
          <w:b/>
          <w:bCs/>
          <w:color w:val="000000" w:themeColor="text1"/>
          <w:sz w:val="24"/>
          <w:szCs w:val="24"/>
        </w:rPr>
        <w:t>The Sainsbury Centre</w:t>
      </w:r>
      <w:r w:rsidRPr="00D51120">
        <w:rPr>
          <w:rFonts w:ascii="Arial" w:hAnsi="Arial" w:cs="Arial"/>
          <w:color w:val="000000" w:themeColor="text1"/>
          <w:sz w:val="24"/>
          <w:szCs w:val="24"/>
        </w:rPr>
        <w:t xml:space="preserve"> is a world-class art museum with a unique perspective on how art can foster cultural dialogue and exchange. Following a radical relaunch in 2023 the Sainsbury Centre formally recognises the living lifeforce of art, enabling people to build relationships across an arts landscape.</w:t>
      </w:r>
    </w:p>
    <w:p w14:paraId="482A603C" w14:textId="77777777" w:rsidR="000255BB" w:rsidRPr="00D51120" w:rsidRDefault="000255BB" w:rsidP="000255BB">
      <w:pPr>
        <w:spacing w:after="0"/>
        <w:rPr>
          <w:rFonts w:ascii="Arial" w:hAnsi="Arial" w:cs="Arial"/>
          <w:color w:val="000000" w:themeColor="text1"/>
          <w:sz w:val="24"/>
          <w:szCs w:val="24"/>
        </w:rPr>
      </w:pPr>
    </w:p>
    <w:p w14:paraId="1CBAC367" w14:textId="77777777" w:rsidR="000255BB" w:rsidRPr="00D51120" w:rsidRDefault="000255BB" w:rsidP="000255BB">
      <w:pPr>
        <w:spacing w:after="0"/>
        <w:rPr>
          <w:rFonts w:ascii="Arial" w:hAnsi="Arial" w:cs="Arial"/>
          <w:color w:val="000000" w:themeColor="text1"/>
          <w:sz w:val="24"/>
          <w:szCs w:val="24"/>
        </w:rPr>
      </w:pPr>
      <w:r w:rsidRPr="00D51120">
        <w:rPr>
          <w:rFonts w:ascii="Arial" w:hAnsi="Arial" w:cs="Arial"/>
          <w:color w:val="000000" w:themeColor="text1"/>
          <w:sz w:val="24"/>
          <w:szCs w:val="24"/>
        </w:rPr>
        <w:t>The art of the Sainsbury Centre can help reframe and answer the most important questions people have in their lives. It is not a museum to only learn more about artists, cultures or movements like Francis Bacon, the Tang Dynasty or Modernism, it is a place of experience, where collections are animate, and visitors are emotionally connected.</w:t>
      </w:r>
    </w:p>
    <w:p w14:paraId="43E70595" w14:textId="77777777" w:rsidR="000255BB" w:rsidRPr="00D51120" w:rsidRDefault="000255BB" w:rsidP="000255BB">
      <w:pPr>
        <w:spacing w:after="0"/>
        <w:rPr>
          <w:rFonts w:ascii="Arial" w:hAnsi="Arial" w:cs="Arial"/>
          <w:color w:val="000000" w:themeColor="text1"/>
          <w:sz w:val="24"/>
          <w:szCs w:val="24"/>
        </w:rPr>
      </w:pPr>
    </w:p>
    <w:p w14:paraId="10CE03B1" w14:textId="0FD89A00" w:rsidR="000255BB" w:rsidRPr="00D51120" w:rsidRDefault="000255BB" w:rsidP="000255BB">
      <w:pPr>
        <w:spacing w:after="0"/>
        <w:rPr>
          <w:rFonts w:ascii="Arial" w:hAnsi="Arial" w:cs="Arial"/>
          <w:color w:val="000000" w:themeColor="text1"/>
          <w:sz w:val="24"/>
          <w:szCs w:val="24"/>
        </w:rPr>
      </w:pPr>
      <w:r w:rsidRPr="00D51120">
        <w:rPr>
          <w:rFonts w:ascii="Arial" w:hAnsi="Arial" w:cs="Arial"/>
          <w:color w:val="000000" w:themeColor="text1"/>
          <w:sz w:val="24"/>
          <w:szCs w:val="24"/>
        </w:rPr>
        <w:t>One of the first museums in the world to display art from all around the globe and from all time periods equally and collectively, Sir Robert and Lady Lisa Sainsbury created one of the most sought after yet non-conformist art collections. In 1973 they donated their collection, which transcended traditional barriers between art, architecture, archaeology and anthropology, to the University of East Anglia, and created an entirely new type of museum. Housed in Sir Norman Foster’s revolutionary first ever public building, the space aimed for an interactive relationship between people, object and landscape, where art was placed within an open yet intimate ‘living area’.</w:t>
      </w:r>
    </w:p>
    <w:p w14:paraId="532AE4B4" w14:textId="604D0204" w:rsidR="000255BB" w:rsidRPr="00D51120" w:rsidRDefault="000255BB" w:rsidP="000255BB">
      <w:pPr>
        <w:spacing w:after="0"/>
        <w:rPr>
          <w:rFonts w:ascii="Arial" w:hAnsi="Arial" w:cs="Arial"/>
          <w:color w:val="000000" w:themeColor="text1"/>
          <w:sz w:val="24"/>
          <w:szCs w:val="24"/>
        </w:rPr>
      </w:pPr>
    </w:p>
    <w:p w14:paraId="2F94B338" w14:textId="6F8C29AF" w:rsidR="000255BB" w:rsidRPr="00D51120" w:rsidRDefault="000255BB" w:rsidP="000255BB">
      <w:pPr>
        <w:spacing w:after="0"/>
        <w:rPr>
          <w:rFonts w:ascii="Arial" w:hAnsi="Arial" w:cs="Arial"/>
          <w:color w:val="000000" w:themeColor="text1"/>
          <w:sz w:val="24"/>
          <w:szCs w:val="24"/>
        </w:rPr>
      </w:pPr>
      <w:r w:rsidRPr="00D51120">
        <w:rPr>
          <w:rFonts w:ascii="Arial" w:hAnsi="Arial" w:cs="Arial"/>
          <w:i/>
          <w:iCs/>
          <w:color w:val="000000" w:themeColor="text1"/>
          <w:sz w:val="24"/>
          <w:szCs w:val="24"/>
        </w:rPr>
        <w:t xml:space="preserve">Visit </w:t>
      </w:r>
      <w:r w:rsidRPr="00D51120">
        <w:rPr>
          <w:rFonts w:ascii="Arial" w:hAnsi="Arial" w:cs="Arial"/>
          <w:b/>
          <w:bCs/>
          <w:i/>
          <w:iCs/>
          <w:color w:val="000000" w:themeColor="text1"/>
          <w:sz w:val="24"/>
          <w:szCs w:val="24"/>
        </w:rPr>
        <w:t>sainsburycentre.ac.uk</w:t>
      </w:r>
      <w:r w:rsidRPr="00D51120">
        <w:rPr>
          <w:rFonts w:ascii="Arial" w:hAnsi="Arial" w:cs="Arial"/>
          <w:i/>
          <w:iCs/>
          <w:color w:val="000000" w:themeColor="text1"/>
          <w:sz w:val="24"/>
          <w:szCs w:val="24"/>
        </w:rPr>
        <w:t xml:space="preserve"> and follow @sainsburycentre on Facebook, X, Instagram, TikTok and LinkedIn, as well as @TheSainsburyCentre on YouTube</w:t>
      </w:r>
      <w:r w:rsidRPr="00D51120">
        <w:rPr>
          <w:rFonts w:ascii="Arial" w:hAnsi="Arial" w:cs="Arial"/>
          <w:color w:val="000000" w:themeColor="text1"/>
          <w:sz w:val="24"/>
          <w:szCs w:val="24"/>
        </w:rPr>
        <w:t>.</w:t>
      </w:r>
    </w:p>
    <w:p w14:paraId="19644F06" w14:textId="110C5424" w:rsidR="000255BB" w:rsidRPr="00D51120" w:rsidRDefault="000255BB" w:rsidP="007514BA">
      <w:pPr>
        <w:spacing w:after="0"/>
        <w:rPr>
          <w:rFonts w:ascii="Arial" w:hAnsi="Arial" w:cs="Arial"/>
          <w:color w:val="000000" w:themeColor="text1"/>
          <w:sz w:val="24"/>
          <w:szCs w:val="24"/>
        </w:rPr>
      </w:pPr>
    </w:p>
    <w:p w14:paraId="0A23A707" w14:textId="6F281BED" w:rsidR="000255BB" w:rsidRPr="00D51120" w:rsidRDefault="00E501EC" w:rsidP="000C57F1">
      <w:pPr>
        <w:spacing w:after="0"/>
        <w:rPr>
          <w:rFonts w:ascii="Arial" w:hAnsi="Arial" w:cs="Arial"/>
          <w:color w:val="000000" w:themeColor="text1"/>
          <w:sz w:val="24"/>
          <w:szCs w:val="24"/>
        </w:rPr>
      </w:pPr>
      <w:r w:rsidRPr="00D51120">
        <w:rPr>
          <w:rFonts w:ascii="Arial" w:eastAsia="Helvetica Neue" w:hAnsi="Arial" w:cs="Arial"/>
          <w:i/>
          <w:iCs/>
          <w:noProof/>
          <w:color w:val="000000"/>
        </w:rPr>
        <w:drawing>
          <wp:anchor distT="0" distB="0" distL="114300" distR="114300" simplePos="0" relativeHeight="251654144" behindDoc="0" locked="0" layoutInCell="1" allowOverlap="1" wp14:anchorId="40C0419D" wp14:editId="4D9730C8">
            <wp:simplePos x="0" y="0"/>
            <wp:positionH relativeFrom="margin">
              <wp:align>left</wp:align>
            </wp:positionH>
            <wp:positionV relativeFrom="paragraph">
              <wp:posOffset>5920494</wp:posOffset>
            </wp:positionV>
            <wp:extent cx="1243965" cy="575945"/>
            <wp:effectExtent l="0" t="0" r="0" b="0"/>
            <wp:wrapSquare wrapText="bothSides"/>
            <wp:docPr id="1480192522" name="image1.jpg"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jpg" descr="A close up of a logo&#10;&#10;AI-generated content may be incorrect."/>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1243965" cy="575945"/>
                    </a:xfrm>
                    <a:prstGeom prst="rect">
                      <a:avLst/>
                    </a:prstGeom>
                    <a:ln/>
                  </pic:spPr>
                </pic:pic>
              </a:graphicData>
            </a:graphic>
            <wp14:sizeRelH relativeFrom="margin">
              <wp14:pctWidth>0</wp14:pctWidth>
            </wp14:sizeRelH>
            <wp14:sizeRelV relativeFrom="margin">
              <wp14:pctHeight>0</wp14:pctHeight>
            </wp14:sizeRelV>
          </wp:anchor>
        </w:drawing>
      </w:r>
    </w:p>
    <w:sectPr w:rsidR="000255BB" w:rsidRPr="00D51120" w:rsidSect="000255BB">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7739B" w14:textId="77777777" w:rsidR="00C00036" w:rsidRDefault="00C00036" w:rsidP="00B64199">
      <w:pPr>
        <w:spacing w:after="0" w:line="240" w:lineRule="auto"/>
      </w:pPr>
      <w:r>
        <w:separator/>
      </w:r>
    </w:p>
  </w:endnote>
  <w:endnote w:type="continuationSeparator" w:id="0">
    <w:p w14:paraId="2196DFBA" w14:textId="77777777" w:rsidR="00C00036" w:rsidRDefault="00C00036" w:rsidP="00B64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1E880" w14:textId="77777777" w:rsidR="00C00036" w:rsidRDefault="00C00036" w:rsidP="00B64199">
      <w:pPr>
        <w:spacing w:after="0" w:line="240" w:lineRule="auto"/>
      </w:pPr>
      <w:r>
        <w:separator/>
      </w:r>
    </w:p>
  </w:footnote>
  <w:footnote w:type="continuationSeparator" w:id="0">
    <w:p w14:paraId="5D7B38F1" w14:textId="77777777" w:rsidR="00C00036" w:rsidRDefault="00C00036" w:rsidP="00B641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7563E"/>
    <w:multiLevelType w:val="hybridMultilevel"/>
    <w:tmpl w:val="5C825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360C20"/>
    <w:multiLevelType w:val="hybridMultilevel"/>
    <w:tmpl w:val="A10C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9353B4"/>
    <w:multiLevelType w:val="hybridMultilevel"/>
    <w:tmpl w:val="F3D834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A9E783C"/>
    <w:multiLevelType w:val="hybridMultilevel"/>
    <w:tmpl w:val="B88C7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3802E6"/>
    <w:multiLevelType w:val="hybridMultilevel"/>
    <w:tmpl w:val="0F0C9036"/>
    <w:lvl w:ilvl="0" w:tplc="E5BA9F7E">
      <w:start w:val="2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376CC3"/>
    <w:multiLevelType w:val="hybridMultilevel"/>
    <w:tmpl w:val="09460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848419">
    <w:abstractNumId w:val="1"/>
  </w:num>
  <w:num w:numId="2" w16cid:durableId="1045372124">
    <w:abstractNumId w:val="3"/>
  </w:num>
  <w:num w:numId="3" w16cid:durableId="1565022099">
    <w:abstractNumId w:val="5"/>
  </w:num>
  <w:num w:numId="4" w16cid:durableId="1531995054">
    <w:abstractNumId w:val="0"/>
  </w:num>
  <w:num w:numId="5" w16cid:durableId="1589193446">
    <w:abstractNumId w:val="4"/>
  </w:num>
  <w:num w:numId="6" w16cid:durableId="1482037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A0"/>
    <w:rsid w:val="000255BB"/>
    <w:rsid w:val="00042989"/>
    <w:rsid w:val="000440D4"/>
    <w:rsid w:val="00075827"/>
    <w:rsid w:val="000B1BD2"/>
    <w:rsid w:val="000C57F1"/>
    <w:rsid w:val="000E139D"/>
    <w:rsid w:val="000E5822"/>
    <w:rsid w:val="0011120C"/>
    <w:rsid w:val="001229D7"/>
    <w:rsid w:val="001546B4"/>
    <w:rsid w:val="00182018"/>
    <w:rsid w:val="00197E62"/>
    <w:rsid w:val="001A5610"/>
    <w:rsid w:val="001A71CB"/>
    <w:rsid w:val="001D250D"/>
    <w:rsid w:val="001E1EB4"/>
    <w:rsid w:val="00257C8B"/>
    <w:rsid w:val="002869A8"/>
    <w:rsid w:val="002A34A5"/>
    <w:rsid w:val="002A3858"/>
    <w:rsid w:val="002D039B"/>
    <w:rsid w:val="00300F87"/>
    <w:rsid w:val="00351686"/>
    <w:rsid w:val="003645D7"/>
    <w:rsid w:val="00366C11"/>
    <w:rsid w:val="00395EC3"/>
    <w:rsid w:val="003D037B"/>
    <w:rsid w:val="004474B0"/>
    <w:rsid w:val="00483417"/>
    <w:rsid w:val="00491186"/>
    <w:rsid w:val="004945C0"/>
    <w:rsid w:val="004C1CE6"/>
    <w:rsid w:val="004D19B5"/>
    <w:rsid w:val="004D49D3"/>
    <w:rsid w:val="00501D88"/>
    <w:rsid w:val="00503AAD"/>
    <w:rsid w:val="00511CA0"/>
    <w:rsid w:val="00530448"/>
    <w:rsid w:val="00540798"/>
    <w:rsid w:val="00550098"/>
    <w:rsid w:val="00572C78"/>
    <w:rsid w:val="00584015"/>
    <w:rsid w:val="005A012B"/>
    <w:rsid w:val="005C4171"/>
    <w:rsid w:val="005D3DFE"/>
    <w:rsid w:val="00606A2E"/>
    <w:rsid w:val="00615A6C"/>
    <w:rsid w:val="00621558"/>
    <w:rsid w:val="00636F0B"/>
    <w:rsid w:val="00653209"/>
    <w:rsid w:val="0065776A"/>
    <w:rsid w:val="006E52F5"/>
    <w:rsid w:val="006F56FB"/>
    <w:rsid w:val="0070334F"/>
    <w:rsid w:val="007514BA"/>
    <w:rsid w:val="0075439E"/>
    <w:rsid w:val="007617B0"/>
    <w:rsid w:val="007755F3"/>
    <w:rsid w:val="00776E9D"/>
    <w:rsid w:val="007C3A31"/>
    <w:rsid w:val="007C49DE"/>
    <w:rsid w:val="007D3D0F"/>
    <w:rsid w:val="007D4CE4"/>
    <w:rsid w:val="008071C1"/>
    <w:rsid w:val="0083085B"/>
    <w:rsid w:val="00847910"/>
    <w:rsid w:val="00860B2C"/>
    <w:rsid w:val="00885CCA"/>
    <w:rsid w:val="008A487D"/>
    <w:rsid w:val="008C017E"/>
    <w:rsid w:val="00913C43"/>
    <w:rsid w:val="009275D2"/>
    <w:rsid w:val="00940EA2"/>
    <w:rsid w:val="00973B2F"/>
    <w:rsid w:val="00973FD8"/>
    <w:rsid w:val="009D3064"/>
    <w:rsid w:val="009D63C4"/>
    <w:rsid w:val="00AA0C45"/>
    <w:rsid w:val="00AD457A"/>
    <w:rsid w:val="00B52F02"/>
    <w:rsid w:val="00B64199"/>
    <w:rsid w:val="00B66A80"/>
    <w:rsid w:val="00B87005"/>
    <w:rsid w:val="00BA1B94"/>
    <w:rsid w:val="00BD784F"/>
    <w:rsid w:val="00BF00B3"/>
    <w:rsid w:val="00C00036"/>
    <w:rsid w:val="00C16552"/>
    <w:rsid w:val="00C930DB"/>
    <w:rsid w:val="00CA413B"/>
    <w:rsid w:val="00CC17F6"/>
    <w:rsid w:val="00D23BA7"/>
    <w:rsid w:val="00D30540"/>
    <w:rsid w:val="00D30EEE"/>
    <w:rsid w:val="00D36C3E"/>
    <w:rsid w:val="00D40534"/>
    <w:rsid w:val="00D5000E"/>
    <w:rsid w:val="00D51120"/>
    <w:rsid w:val="00D85625"/>
    <w:rsid w:val="00DA5689"/>
    <w:rsid w:val="00E15E89"/>
    <w:rsid w:val="00E27166"/>
    <w:rsid w:val="00E501EC"/>
    <w:rsid w:val="00E627A0"/>
    <w:rsid w:val="00E628B0"/>
    <w:rsid w:val="00E86F23"/>
    <w:rsid w:val="00E94CB1"/>
    <w:rsid w:val="00EC385A"/>
    <w:rsid w:val="00F07CD5"/>
    <w:rsid w:val="00F207C4"/>
    <w:rsid w:val="00F52584"/>
    <w:rsid w:val="00F6745B"/>
    <w:rsid w:val="00FA5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7B9E"/>
  <w15:chartTrackingRefBased/>
  <w15:docId w15:val="{3339D554-994C-4D65-96A5-34E872F1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199"/>
  </w:style>
  <w:style w:type="paragraph" w:styleId="Heading1">
    <w:name w:val="heading 1"/>
    <w:basedOn w:val="Normal"/>
    <w:next w:val="Normal"/>
    <w:link w:val="Heading1Char"/>
    <w:uiPriority w:val="9"/>
    <w:qFormat/>
    <w:rsid w:val="00E62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2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7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7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7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7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2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7A0"/>
    <w:rPr>
      <w:rFonts w:eastAsiaTheme="majorEastAsia" w:cstheme="majorBidi"/>
      <w:color w:val="272727" w:themeColor="text1" w:themeTint="D8"/>
    </w:rPr>
  </w:style>
  <w:style w:type="paragraph" w:styleId="Title">
    <w:name w:val="Title"/>
    <w:basedOn w:val="Normal"/>
    <w:next w:val="Normal"/>
    <w:link w:val="TitleChar"/>
    <w:uiPriority w:val="10"/>
    <w:qFormat/>
    <w:rsid w:val="00E62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7A0"/>
    <w:pPr>
      <w:spacing w:before="160"/>
      <w:jc w:val="center"/>
    </w:pPr>
    <w:rPr>
      <w:i/>
      <w:iCs/>
      <w:color w:val="404040" w:themeColor="text1" w:themeTint="BF"/>
    </w:rPr>
  </w:style>
  <w:style w:type="character" w:customStyle="1" w:styleId="QuoteChar">
    <w:name w:val="Quote Char"/>
    <w:basedOn w:val="DefaultParagraphFont"/>
    <w:link w:val="Quote"/>
    <w:uiPriority w:val="29"/>
    <w:rsid w:val="00E627A0"/>
    <w:rPr>
      <w:i/>
      <w:iCs/>
      <w:color w:val="404040" w:themeColor="text1" w:themeTint="BF"/>
    </w:rPr>
  </w:style>
  <w:style w:type="paragraph" w:styleId="ListParagraph">
    <w:name w:val="List Paragraph"/>
    <w:basedOn w:val="Normal"/>
    <w:uiPriority w:val="34"/>
    <w:qFormat/>
    <w:rsid w:val="00E627A0"/>
    <w:pPr>
      <w:ind w:left="720"/>
      <w:contextualSpacing/>
    </w:pPr>
  </w:style>
  <w:style w:type="character" w:styleId="IntenseEmphasis">
    <w:name w:val="Intense Emphasis"/>
    <w:basedOn w:val="DefaultParagraphFont"/>
    <w:uiPriority w:val="21"/>
    <w:qFormat/>
    <w:rsid w:val="00E627A0"/>
    <w:rPr>
      <w:i/>
      <w:iCs/>
      <w:color w:val="0F4761" w:themeColor="accent1" w:themeShade="BF"/>
    </w:rPr>
  </w:style>
  <w:style w:type="paragraph" w:styleId="IntenseQuote">
    <w:name w:val="Intense Quote"/>
    <w:basedOn w:val="Normal"/>
    <w:next w:val="Normal"/>
    <w:link w:val="IntenseQuoteChar"/>
    <w:uiPriority w:val="30"/>
    <w:qFormat/>
    <w:rsid w:val="00E62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7A0"/>
    <w:rPr>
      <w:i/>
      <w:iCs/>
      <w:color w:val="0F4761" w:themeColor="accent1" w:themeShade="BF"/>
    </w:rPr>
  </w:style>
  <w:style w:type="character" w:styleId="IntenseReference">
    <w:name w:val="Intense Reference"/>
    <w:basedOn w:val="DefaultParagraphFont"/>
    <w:uiPriority w:val="32"/>
    <w:qFormat/>
    <w:rsid w:val="00E627A0"/>
    <w:rPr>
      <w:b/>
      <w:bCs/>
      <w:smallCaps/>
      <w:color w:val="0F4761" w:themeColor="accent1" w:themeShade="BF"/>
      <w:spacing w:val="5"/>
    </w:rPr>
  </w:style>
  <w:style w:type="paragraph" w:customStyle="1" w:styleId="elementtoproof">
    <w:name w:val="elementtoproof"/>
    <w:basedOn w:val="Normal"/>
    <w:rsid w:val="005D3DFE"/>
    <w:pPr>
      <w:spacing w:after="0" w:line="240" w:lineRule="auto"/>
    </w:pPr>
    <w:rPr>
      <w:rFonts w:ascii="SimSun" w:eastAsia="SimSun" w:hAnsi="SimSun" w:cs="SimSun"/>
      <w:kern w:val="0"/>
      <w:sz w:val="24"/>
      <w:szCs w:val="24"/>
      <w:lang w:eastAsia="zh-CN"/>
      <w14:ligatures w14:val="none"/>
    </w:rPr>
  </w:style>
  <w:style w:type="paragraph" w:customStyle="1" w:styleId="xxmsonormal">
    <w:name w:val="x_xmsonormal"/>
    <w:basedOn w:val="Normal"/>
    <w:rsid w:val="005D3DFE"/>
    <w:pPr>
      <w:spacing w:after="0" w:line="240" w:lineRule="auto"/>
    </w:pPr>
    <w:rPr>
      <w:rFonts w:ascii="SimSun" w:eastAsia="SimSun" w:hAnsi="SimSun" w:cs="SimSun"/>
      <w:kern w:val="0"/>
      <w:sz w:val="24"/>
      <w:szCs w:val="24"/>
      <w:lang w:eastAsia="zh-CN"/>
      <w14:ligatures w14:val="none"/>
    </w:rPr>
  </w:style>
  <w:style w:type="character" w:styleId="CommentReference">
    <w:name w:val="annotation reference"/>
    <w:basedOn w:val="DefaultParagraphFont"/>
    <w:uiPriority w:val="99"/>
    <w:semiHidden/>
    <w:unhideWhenUsed/>
    <w:rsid w:val="00511CA0"/>
    <w:rPr>
      <w:sz w:val="16"/>
      <w:szCs w:val="16"/>
    </w:rPr>
  </w:style>
  <w:style w:type="paragraph" w:styleId="CommentText">
    <w:name w:val="annotation text"/>
    <w:basedOn w:val="Normal"/>
    <w:link w:val="CommentTextChar"/>
    <w:uiPriority w:val="99"/>
    <w:unhideWhenUsed/>
    <w:rsid w:val="00511CA0"/>
    <w:pPr>
      <w:spacing w:line="240" w:lineRule="auto"/>
    </w:pPr>
    <w:rPr>
      <w:sz w:val="20"/>
      <w:szCs w:val="20"/>
    </w:rPr>
  </w:style>
  <w:style w:type="character" w:customStyle="1" w:styleId="CommentTextChar">
    <w:name w:val="Comment Text Char"/>
    <w:basedOn w:val="DefaultParagraphFont"/>
    <w:link w:val="CommentText"/>
    <w:uiPriority w:val="99"/>
    <w:rsid w:val="00511CA0"/>
    <w:rPr>
      <w:sz w:val="20"/>
      <w:szCs w:val="20"/>
    </w:rPr>
  </w:style>
  <w:style w:type="paragraph" w:styleId="CommentSubject">
    <w:name w:val="annotation subject"/>
    <w:basedOn w:val="CommentText"/>
    <w:next w:val="CommentText"/>
    <w:link w:val="CommentSubjectChar"/>
    <w:uiPriority w:val="99"/>
    <w:semiHidden/>
    <w:unhideWhenUsed/>
    <w:rsid w:val="00511CA0"/>
    <w:rPr>
      <w:b/>
      <w:bCs/>
    </w:rPr>
  </w:style>
  <w:style w:type="character" w:customStyle="1" w:styleId="CommentSubjectChar">
    <w:name w:val="Comment Subject Char"/>
    <w:basedOn w:val="CommentTextChar"/>
    <w:link w:val="CommentSubject"/>
    <w:uiPriority w:val="99"/>
    <w:semiHidden/>
    <w:rsid w:val="00511CA0"/>
    <w:rPr>
      <w:b/>
      <w:bCs/>
      <w:sz w:val="20"/>
      <w:szCs w:val="20"/>
    </w:rPr>
  </w:style>
  <w:style w:type="paragraph" w:styleId="Header">
    <w:name w:val="header"/>
    <w:basedOn w:val="Normal"/>
    <w:link w:val="HeaderChar"/>
    <w:uiPriority w:val="99"/>
    <w:unhideWhenUsed/>
    <w:rsid w:val="00B64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199"/>
  </w:style>
  <w:style w:type="paragraph" w:styleId="Footer">
    <w:name w:val="footer"/>
    <w:basedOn w:val="Normal"/>
    <w:link w:val="FooterChar"/>
    <w:uiPriority w:val="99"/>
    <w:unhideWhenUsed/>
    <w:rsid w:val="00B64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199"/>
  </w:style>
  <w:style w:type="paragraph" w:styleId="Revision">
    <w:name w:val="Revision"/>
    <w:hidden/>
    <w:uiPriority w:val="99"/>
    <w:semiHidden/>
    <w:rsid w:val="00B64199"/>
    <w:pPr>
      <w:spacing w:after="0" w:line="240" w:lineRule="auto"/>
    </w:pPr>
  </w:style>
  <w:style w:type="character" w:styleId="Hyperlink">
    <w:name w:val="Hyperlink"/>
    <w:basedOn w:val="DefaultParagraphFont"/>
    <w:uiPriority w:val="99"/>
    <w:unhideWhenUsed/>
    <w:rsid w:val="00366C11"/>
    <w:rPr>
      <w:color w:val="467886" w:themeColor="hyperlink"/>
      <w:u w:val="single"/>
    </w:rPr>
  </w:style>
  <w:style w:type="character" w:styleId="UnresolvedMention">
    <w:name w:val="Unresolved Mention"/>
    <w:basedOn w:val="DefaultParagraphFont"/>
    <w:uiPriority w:val="99"/>
    <w:semiHidden/>
    <w:unhideWhenUsed/>
    <w:rsid w:val="00366C11"/>
    <w:rPr>
      <w:color w:val="605E5C"/>
      <w:shd w:val="clear" w:color="auto" w:fill="E1DFDD"/>
    </w:rPr>
  </w:style>
  <w:style w:type="paragraph" w:customStyle="1" w:styleId="mb-0">
    <w:name w:val="mb-0"/>
    <w:basedOn w:val="Normal"/>
    <w:rsid w:val="00E501E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501EC"/>
    <w:rPr>
      <w:b/>
      <w:bCs/>
    </w:rPr>
  </w:style>
  <w:style w:type="paragraph" w:styleId="NormalWeb">
    <w:name w:val="Normal (Web)"/>
    <w:basedOn w:val="Normal"/>
    <w:uiPriority w:val="99"/>
    <w:semiHidden/>
    <w:unhideWhenUsed/>
    <w:rsid w:val="00E501E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7617B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3934">
      <w:bodyDiv w:val="1"/>
      <w:marLeft w:val="0"/>
      <w:marRight w:val="0"/>
      <w:marTop w:val="0"/>
      <w:marBottom w:val="0"/>
      <w:divBdr>
        <w:top w:val="none" w:sz="0" w:space="0" w:color="auto"/>
        <w:left w:val="none" w:sz="0" w:space="0" w:color="auto"/>
        <w:bottom w:val="none" w:sz="0" w:space="0" w:color="auto"/>
        <w:right w:val="none" w:sz="0" w:space="0" w:color="auto"/>
      </w:divBdr>
    </w:div>
    <w:div w:id="261227705">
      <w:bodyDiv w:val="1"/>
      <w:marLeft w:val="0"/>
      <w:marRight w:val="0"/>
      <w:marTop w:val="0"/>
      <w:marBottom w:val="0"/>
      <w:divBdr>
        <w:top w:val="none" w:sz="0" w:space="0" w:color="auto"/>
        <w:left w:val="none" w:sz="0" w:space="0" w:color="auto"/>
        <w:bottom w:val="none" w:sz="0" w:space="0" w:color="auto"/>
        <w:right w:val="none" w:sz="0" w:space="0" w:color="auto"/>
      </w:divBdr>
    </w:div>
    <w:div w:id="303315324">
      <w:bodyDiv w:val="1"/>
      <w:marLeft w:val="0"/>
      <w:marRight w:val="0"/>
      <w:marTop w:val="0"/>
      <w:marBottom w:val="0"/>
      <w:divBdr>
        <w:top w:val="none" w:sz="0" w:space="0" w:color="auto"/>
        <w:left w:val="none" w:sz="0" w:space="0" w:color="auto"/>
        <w:bottom w:val="none" w:sz="0" w:space="0" w:color="auto"/>
        <w:right w:val="none" w:sz="0" w:space="0" w:color="auto"/>
      </w:divBdr>
    </w:div>
    <w:div w:id="703868439">
      <w:bodyDiv w:val="1"/>
      <w:marLeft w:val="0"/>
      <w:marRight w:val="0"/>
      <w:marTop w:val="0"/>
      <w:marBottom w:val="0"/>
      <w:divBdr>
        <w:top w:val="none" w:sz="0" w:space="0" w:color="auto"/>
        <w:left w:val="none" w:sz="0" w:space="0" w:color="auto"/>
        <w:bottom w:val="none" w:sz="0" w:space="0" w:color="auto"/>
        <w:right w:val="none" w:sz="0" w:space="0" w:color="auto"/>
      </w:divBdr>
    </w:div>
    <w:div w:id="709304832">
      <w:bodyDiv w:val="1"/>
      <w:marLeft w:val="0"/>
      <w:marRight w:val="0"/>
      <w:marTop w:val="0"/>
      <w:marBottom w:val="0"/>
      <w:divBdr>
        <w:top w:val="none" w:sz="0" w:space="0" w:color="auto"/>
        <w:left w:val="none" w:sz="0" w:space="0" w:color="auto"/>
        <w:bottom w:val="none" w:sz="0" w:space="0" w:color="auto"/>
        <w:right w:val="none" w:sz="0" w:space="0" w:color="auto"/>
      </w:divBdr>
    </w:div>
    <w:div w:id="783043481">
      <w:bodyDiv w:val="1"/>
      <w:marLeft w:val="0"/>
      <w:marRight w:val="0"/>
      <w:marTop w:val="0"/>
      <w:marBottom w:val="0"/>
      <w:divBdr>
        <w:top w:val="none" w:sz="0" w:space="0" w:color="auto"/>
        <w:left w:val="none" w:sz="0" w:space="0" w:color="auto"/>
        <w:bottom w:val="none" w:sz="0" w:space="0" w:color="auto"/>
        <w:right w:val="none" w:sz="0" w:space="0" w:color="auto"/>
      </w:divBdr>
    </w:div>
    <w:div w:id="893156756">
      <w:bodyDiv w:val="1"/>
      <w:marLeft w:val="0"/>
      <w:marRight w:val="0"/>
      <w:marTop w:val="0"/>
      <w:marBottom w:val="0"/>
      <w:divBdr>
        <w:top w:val="none" w:sz="0" w:space="0" w:color="auto"/>
        <w:left w:val="none" w:sz="0" w:space="0" w:color="auto"/>
        <w:bottom w:val="none" w:sz="0" w:space="0" w:color="auto"/>
        <w:right w:val="none" w:sz="0" w:space="0" w:color="auto"/>
      </w:divBdr>
    </w:div>
    <w:div w:id="1357270464">
      <w:bodyDiv w:val="1"/>
      <w:marLeft w:val="0"/>
      <w:marRight w:val="0"/>
      <w:marTop w:val="0"/>
      <w:marBottom w:val="0"/>
      <w:divBdr>
        <w:top w:val="none" w:sz="0" w:space="0" w:color="auto"/>
        <w:left w:val="none" w:sz="0" w:space="0" w:color="auto"/>
        <w:bottom w:val="none" w:sz="0" w:space="0" w:color="auto"/>
        <w:right w:val="none" w:sz="0" w:space="0" w:color="auto"/>
      </w:divBdr>
    </w:div>
    <w:div w:id="1443568573">
      <w:bodyDiv w:val="1"/>
      <w:marLeft w:val="0"/>
      <w:marRight w:val="0"/>
      <w:marTop w:val="0"/>
      <w:marBottom w:val="0"/>
      <w:divBdr>
        <w:top w:val="none" w:sz="0" w:space="0" w:color="auto"/>
        <w:left w:val="none" w:sz="0" w:space="0" w:color="auto"/>
        <w:bottom w:val="none" w:sz="0" w:space="0" w:color="auto"/>
        <w:right w:val="none" w:sz="0" w:space="0" w:color="auto"/>
      </w:divBdr>
    </w:div>
    <w:div w:id="1494221925">
      <w:bodyDiv w:val="1"/>
      <w:marLeft w:val="0"/>
      <w:marRight w:val="0"/>
      <w:marTop w:val="0"/>
      <w:marBottom w:val="0"/>
      <w:divBdr>
        <w:top w:val="none" w:sz="0" w:space="0" w:color="auto"/>
        <w:left w:val="none" w:sz="0" w:space="0" w:color="auto"/>
        <w:bottom w:val="none" w:sz="0" w:space="0" w:color="auto"/>
        <w:right w:val="none" w:sz="0" w:space="0" w:color="auto"/>
      </w:divBdr>
    </w:div>
    <w:div w:id="1552187029">
      <w:bodyDiv w:val="1"/>
      <w:marLeft w:val="0"/>
      <w:marRight w:val="0"/>
      <w:marTop w:val="0"/>
      <w:marBottom w:val="0"/>
      <w:divBdr>
        <w:top w:val="none" w:sz="0" w:space="0" w:color="auto"/>
        <w:left w:val="none" w:sz="0" w:space="0" w:color="auto"/>
        <w:bottom w:val="none" w:sz="0" w:space="0" w:color="auto"/>
        <w:right w:val="none" w:sz="0" w:space="0" w:color="auto"/>
      </w:divBdr>
      <w:divsChild>
        <w:div w:id="1300963235">
          <w:marLeft w:val="600"/>
          <w:marRight w:val="0"/>
          <w:marTop w:val="0"/>
          <w:marBottom w:val="0"/>
          <w:divBdr>
            <w:top w:val="none" w:sz="0" w:space="0" w:color="auto"/>
            <w:left w:val="none" w:sz="0" w:space="0" w:color="auto"/>
            <w:bottom w:val="none" w:sz="0" w:space="0" w:color="auto"/>
            <w:right w:val="none" w:sz="0" w:space="0" w:color="auto"/>
          </w:divBdr>
        </w:div>
      </w:divsChild>
    </w:div>
    <w:div w:id="1835534957">
      <w:bodyDiv w:val="1"/>
      <w:marLeft w:val="0"/>
      <w:marRight w:val="0"/>
      <w:marTop w:val="0"/>
      <w:marBottom w:val="0"/>
      <w:divBdr>
        <w:top w:val="none" w:sz="0" w:space="0" w:color="auto"/>
        <w:left w:val="none" w:sz="0" w:space="0" w:color="auto"/>
        <w:bottom w:val="none" w:sz="0" w:space="0" w:color="auto"/>
        <w:right w:val="none" w:sz="0" w:space="0" w:color="auto"/>
      </w:divBdr>
    </w:div>
    <w:div w:id="1874878892">
      <w:bodyDiv w:val="1"/>
      <w:marLeft w:val="0"/>
      <w:marRight w:val="0"/>
      <w:marTop w:val="0"/>
      <w:marBottom w:val="0"/>
      <w:divBdr>
        <w:top w:val="none" w:sz="0" w:space="0" w:color="auto"/>
        <w:left w:val="none" w:sz="0" w:space="0" w:color="auto"/>
        <w:bottom w:val="none" w:sz="0" w:space="0" w:color="auto"/>
        <w:right w:val="none" w:sz="0" w:space="0" w:color="auto"/>
      </w:divBdr>
    </w:div>
    <w:div w:id="201695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sainsburycentre.ac.uk/?s=&amp;aos=1&amp;production_place=Ghana"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hyperlink" Target="https://sainsburycentre.ac.uk/?s=&amp;aos=1&amp;production_place=Africa" TargetMode="External"/><Relationship Id="rId2" Type="http://schemas.openxmlformats.org/officeDocument/2006/relationships/styles" Target="styles.xml"/><Relationship Id="rId16" Type="http://schemas.openxmlformats.org/officeDocument/2006/relationships/hyperlink" Target="https://www.dropbox.com/scl/fo/83xyo2k3dqzf198n53xrs/AKdUqBYeiC4lTExEDPVSPDg?rlkey=4icilhkrdxz51jaz3dms1fltf&amp;st=p8evn6wa&amp;dl=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sainsburycentre.ac.uk/event-category/seasons/"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sainsburycentre.ac.uk/catk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1757</Words>
  <Characters>10018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Moore (SCVA - Staff)</dc:creator>
  <cp:keywords/>
  <dc:description/>
  <cp:lastModifiedBy>Kate Wolstenholme (SCVA - Staff)</cp:lastModifiedBy>
  <cp:revision>8</cp:revision>
  <dcterms:created xsi:type="dcterms:W3CDTF">2025-10-27T14:00:00Z</dcterms:created>
  <dcterms:modified xsi:type="dcterms:W3CDTF">2025-12-15T13:54:00Z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-1263958494</vt:i4>
  </property>
  <property fmtid="{D5CDD505-2E9C-101B-9397-08002B2CF9AE}" pid="3" name="_NewReviewCycle">
    <vt:lpwstr/>
  </property>
  <property fmtid="{D5CDD505-2E9C-101B-9397-08002B2CF9AE}" pid="4" name="_EmailSubject">
    <vt:lpwstr>pr</vt:lpwstr>
  </property>
  <property fmtid="{D5CDD505-2E9C-101B-9397-08002B2CF9AE}" pid="5" name="_AuthorEmail">
    <vt:lpwstr>Tania.Moore@uea.ac.uk</vt:lpwstr>
  </property>
  <property fmtid="{D5CDD505-2E9C-101B-9397-08002B2CF9AE}" pid="6" name="_AuthorEmailDisplayName">
    <vt:lpwstr>Tania Moore (SCVA - Staff)</vt:lpwstr>
  </property>
  <property fmtid="{D5CDD505-2E9C-101B-9397-08002B2CF9AE}" pid="7" name="_ReviewingToolsShownOnce">
    <vt:lpwstr/>
  </property>
</Properties>
</file>