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BA819" w14:textId="188BCAA3" w:rsidR="005E197B" w:rsidRDefault="00564D8D" w:rsidP="005E197B">
      <w:pPr>
        <w:jc w:val="both"/>
        <w:rPr>
          <w:b/>
          <w:bCs/>
        </w:rPr>
      </w:pPr>
      <w:r>
        <w:rPr>
          <w:b/>
          <w:bCs/>
          <w:noProof/>
        </w:rPr>
        <w:drawing>
          <wp:anchor distT="0" distB="0" distL="114300" distR="114300" simplePos="0" relativeHeight="251658240" behindDoc="1" locked="0" layoutInCell="1" allowOverlap="1" wp14:anchorId="51632059" wp14:editId="1E45CF97">
            <wp:simplePos x="0" y="0"/>
            <wp:positionH relativeFrom="column">
              <wp:posOffset>4169410</wp:posOffset>
            </wp:positionH>
            <wp:positionV relativeFrom="paragraph">
              <wp:posOffset>113665</wp:posOffset>
            </wp:positionV>
            <wp:extent cx="1656080" cy="607060"/>
            <wp:effectExtent l="0" t="0" r="1270" b="2540"/>
            <wp:wrapTight wrapText="bothSides">
              <wp:wrapPolygon edited="0">
                <wp:start x="0" y="0"/>
                <wp:lineTo x="0" y="21013"/>
                <wp:lineTo x="21368" y="21013"/>
                <wp:lineTo x="21368" y="0"/>
                <wp:lineTo x="0" y="0"/>
              </wp:wrapPolygon>
            </wp:wrapTight>
            <wp:docPr id="1494270922" name="Picture 1" descr="A black arrow with black text&#10;&#10;AI-generated content may be incorrect.">
              <a:extLst xmlns:a="http://schemas.openxmlformats.org/drawingml/2006/main">
                <a:ext uri="{FF2B5EF4-FFF2-40B4-BE49-F238E27FC236}">
                  <a16:creationId xmlns:a16="http://schemas.microsoft.com/office/drawing/2014/main" id="{57D11075-762A-44DB-A1C3-8E9026B7C0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70922" name="Picture 1" descr="A black arrow with black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6080" cy="607060"/>
                    </a:xfrm>
                    <a:prstGeom prst="rect">
                      <a:avLst/>
                    </a:prstGeom>
                  </pic:spPr>
                </pic:pic>
              </a:graphicData>
            </a:graphic>
            <wp14:sizeRelH relativeFrom="page">
              <wp14:pctWidth>0</wp14:pctWidth>
            </wp14:sizeRelH>
            <wp14:sizeRelV relativeFrom="page">
              <wp14:pctHeight>0</wp14:pctHeight>
            </wp14:sizeRelV>
          </wp:anchor>
        </w:drawing>
      </w:r>
      <w:r w:rsidR="682E585B">
        <w:rPr>
          <w:noProof/>
        </w:rPr>
        <w:drawing>
          <wp:inline distT="0" distB="0" distL="0" distR="0" wp14:anchorId="51677ADB" wp14:editId="7B8CABF3">
            <wp:extent cx="730956" cy="939800"/>
            <wp:effectExtent l="0" t="0" r="5715" b="0"/>
            <wp:docPr id="1059325710" name="drawing">
              <a:extLst xmlns:a="http://schemas.openxmlformats.org/drawingml/2006/main">
                <a:ext uri="{FF2B5EF4-FFF2-40B4-BE49-F238E27FC236}">
                  <a16:creationId xmlns:a16="http://schemas.microsoft.com/office/drawing/2014/main" id="{704488BF-39E3-4CB5-9BE8-B2032AB272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25710" name="Picture 1059325710"/>
                    <pic:cNvPicPr/>
                  </pic:nvPicPr>
                  <pic:blipFill>
                    <a:blip r:embed="rId9">
                      <a:extLst>
                        <a:ext uri="{28A0092B-C50C-407E-A947-70E740481C1C}">
                          <a14:useLocalDpi xmlns:a14="http://schemas.microsoft.com/office/drawing/2010/main"/>
                        </a:ext>
                      </a:extLst>
                    </a:blip>
                    <a:stretch>
                      <a:fillRect/>
                    </a:stretch>
                  </pic:blipFill>
                  <pic:spPr>
                    <a:xfrm>
                      <a:off x="0" y="0"/>
                      <a:ext cx="745005" cy="957863"/>
                    </a:xfrm>
                    <a:prstGeom prst="rect">
                      <a:avLst/>
                    </a:prstGeom>
                  </pic:spPr>
                </pic:pic>
              </a:graphicData>
            </a:graphic>
          </wp:inline>
        </w:drawing>
      </w:r>
      <w:r w:rsidR="005E197B">
        <w:rPr>
          <w:b/>
          <w:bCs/>
        </w:rPr>
        <w:br/>
      </w:r>
      <w:r w:rsidR="005E197B">
        <w:rPr>
          <w:b/>
          <w:bCs/>
        </w:rPr>
        <w:br/>
      </w:r>
    </w:p>
    <w:p w14:paraId="4B01AE57" w14:textId="77777777" w:rsidR="0090561D" w:rsidRDefault="0090561D" w:rsidP="005E197B">
      <w:pPr>
        <w:jc w:val="both"/>
        <w:rPr>
          <w:b/>
          <w:bCs/>
          <w:sz w:val="30"/>
          <w:szCs w:val="30"/>
        </w:rPr>
      </w:pPr>
    </w:p>
    <w:p w14:paraId="578DC1B3" w14:textId="60A645F0" w:rsidR="00F202A0" w:rsidRPr="00F202A0" w:rsidRDefault="00F202A0" w:rsidP="005E197B">
      <w:pPr>
        <w:jc w:val="both"/>
        <w:rPr>
          <w:b/>
          <w:bCs/>
        </w:rPr>
      </w:pPr>
      <w:r w:rsidRPr="005E197B">
        <w:rPr>
          <w:b/>
          <w:bCs/>
          <w:sz w:val="30"/>
          <w:szCs w:val="30"/>
        </w:rPr>
        <w:t>Press Release</w:t>
      </w:r>
      <w:r w:rsidR="00EF376C" w:rsidRPr="005E197B">
        <w:rPr>
          <w:b/>
          <w:bCs/>
          <w:sz w:val="30"/>
          <w:szCs w:val="30"/>
        </w:rPr>
        <w:tab/>
      </w:r>
      <w:r w:rsidR="005E197B">
        <w:rPr>
          <w:b/>
          <w:bCs/>
        </w:rPr>
        <w:br/>
      </w:r>
      <w:r w:rsidR="0013563F">
        <w:t>3 June</w:t>
      </w:r>
      <w:r w:rsidR="00EF376C" w:rsidRPr="00D65A87">
        <w:t xml:space="preserve"> 202</w:t>
      </w:r>
      <w:r w:rsidR="006157B7" w:rsidRPr="00D65A87">
        <w:t>6</w:t>
      </w:r>
    </w:p>
    <w:p w14:paraId="744CCFDC" w14:textId="77777777" w:rsidR="00F202A0" w:rsidRPr="00F202A0" w:rsidRDefault="00F202A0" w:rsidP="00F202A0">
      <w:pPr>
        <w:rPr>
          <w:b/>
          <w:bCs/>
        </w:rPr>
      </w:pPr>
    </w:p>
    <w:p w14:paraId="50E1EC6D" w14:textId="72B71348" w:rsidR="00147489" w:rsidRPr="00D55DD5" w:rsidRDefault="002A1F08" w:rsidP="00F202A0">
      <w:pPr>
        <w:rPr>
          <w:rFonts w:ascii="Arial" w:hAnsi="Arial" w:cs="Arial"/>
          <w:b/>
          <w:bCs/>
          <w:sz w:val="40"/>
          <w:szCs w:val="40"/>
        </w:rPr>
      </w:pPr>
      <w:r w:rsidRPr="002A1F08">
        <w:rPr>
          <w:rFonts w:ascii="Arial" w:hAnsi="Arial" w:cs="Arial"/>
          <w:b/>
          <w:bCs/>
          <w:sz w:val="40"/>
          <w:szCs w:val="40"/>
        </w:rPr>
        <w:t>Norwich Summer Sessions Returns for 2026 with Free Live Entertainment Across the City</w:t>
      </w:r>
    </w:p>
    <w:p w14:paraId="7E6E9016" w14:textId="77777777" w:rsidR="00947CDA" w:rsidRPr="00B71B9F" w:rsidRDefault="00947CDA" w:rsidP="00F202A0">
      <w:pPr>
        <w:rPr>
          <w:rFonts w:ascii="Arial" w:hAnsi="Arial" w:cs="Arial"/>
          <w:b/>
          <w:bCs/>
          <w:strike/>
          <w:sz w:val="32"/>
          <w:szCs w:val="32"/>
        </w:rPr>
      </w:pPr>
    </w:p>
    <w:p w14:paraId="376D1EC5" w14:textId="3176B7D4" w:rsidR="00F202A0" w:rsidRPr="00F202A0" w:rsidRDefault="008E22DA" w:rsidP="007840FF">
      <w:pPr>
        <w:spacing w:line="240" w:lineRule="auto"/>
        <w:jc w:val="center"/>
        <w:rPr>
          <w:sz w:val="36"/>
          <w:szCs w:val="36"/>
        </w:rPr>
      </w:pPr>
      <w:r>
        <w:rPr>
          <w:noProof/>
        </w:rPr>
        <w:drawing>
          <wp:inline distT="0" distB="0" distL="0" distR="0" wp14:anchorId="5CDC1CB0" wp14:editId="7C0F9666">
            <wp:extent cx="5742940" cy="2921000"/>
            <wp:effectExtent l="0" t="0" r="0" b="0"/>
            <wp:docPr id="801325913" name="Picture 1">
              <a:extLst xmlns:a="http://schemas.openxmlformats.org/drawingml/2006/main">
                <a:ext uri="{FF2B5EF4-FFF2-40B4-BE49-F238E27FC236}">
                  <a16:creationId xmlns:a16="http://schemas.microsoft.com/office/drawing/2014/main" id="{E6149F24-F1DC-4F54-B920-73BE4B3BBE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25913"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355" b="7386"/>
                    <a:stretch>
                      <a:fillRect/>
                    </a:stretch>
                  </pic:blipFill>
                  <pic:spPr bwMode="auto">
                    <a:xfrm>
                      <a:off x="0" y="0"/>
                      <a:ext cx="5752460" cy="2925842"/>
                    </a:xfrm>
                    <a:prstGeom prst="rect">
                      <a:avLst/>
                    </a:prstGeom>
                    <a:noFill/>
                    <a:ln>
                      <a:noFill/>
                    </a:ln>
                    <a:extLst>
                      <a:ext uri="{53640926-AAD7-44D8-BBD7-CCE9431645EC}">
                        <a14:shadowObscured xmlns:a14="http://schemas.microsoft.com/office/drawing/2010/main"/>
                      </a:ext>
                    </a:extLst>
                  </pic:spPr>
                </pic:pic>
              </a:graphicData>
            </a:graphic>
          </wp:inline>
        </w:drawing>
      </w:r>
    </w:p>
    <w:p w14:paraId="1C44F0EE" w14:textId="77777777" w:rsidR="00D94463" w:rsidRDefault="00D94463" w:rsidP="32B929B3">
      <w:pPr>
        <w:spacing w:line="360" w:lineRule="auto"/>
        <w:rPr>
          <w:rFonts w:ascii="Arial" w:hAnsi="Arial" w:cs="Arial"/>
          <w:b/>
          <w:bCs/>
          <w:sz w:val="26"/>
          <w:szCs w:val="26"/>
        </w:rPr>
      </w:pPr>
    </w:p>
    <w:p w14:paraId="44A37BB7" w14:textId="2BC666C9" w:rsidR="002A1F08" w:rsidRPr="002A1F08" w:rsidRDefault="002A1F08" w:rsidP="002A1F08">
      <w:pPr>
        <w:spacing w:line="360" w:lineRule="auto"/>
        <w:rPr>
          <w:rFonts w:ascii="Arial" w:hAnsi="Arial" w:cs="Arial"/>
          <w:b/>
          <w:bCs/>
          <w:sz w:val="26"/>
          <w:szCs w:val="26"/>
        </w:rPr>
      </w:pPr>
      <w:r w:rsidRPr="002A1F08">
        <w:rPr>
          <w:rFonts w:ascii="Arial" w:hAnsi="Arial" w:cs="Arial"/>
          <w:b/>
          <w:bCs/>
          <w:sz w:val="26"/>
          <w:szCs w:val="26"/>
        </w:rPr>
        <w:t xml:space="preserve">A much-loved city favourite is back. Norwich Summer Sessions returns this August, bringing four weeks of free live music, street theatre and community performances to the heart of </w:t>
      </w:r>
      <w:r>
        <w:rPr>
          <w:rFonts w:ascii="Arial" w:hAnsi="Arial" w:cs="Arial"/>
          <w:b/>
          <w:bCs/>
          <w:sz w:val="26"/>
          <w:szCs w:val="26"/>
        </w:rPr>
        <w:t>t</w:t>
      </w:r>
      <w:r w:rsidRPr="002A1F08">
        <w:rPr>
          <w:rFonts w:ascii="Arial" w:hAnsi="Arial" w:cs="Arial"/>
          <w:b/>
          <w:bCs/>
          <w:sz w:val="26"/>
          <w:szCs w:val="26"/>
        </w:rPr>
        <w:t xml:space="preserve">he </w:t>
      </w:r>
      <w:r>
        <w:rPr>
          <w:rFonts w:ascii="Arial" w:hAnsi="Arial" w:cs="Arial"/>
          <w:b/>
          <w:bCs/>
          <w:sz w:val="26"/>
          <w:szCs w:val="26"/>
        </w:rPr>
        <w:t>C</w:t>
      </w:r>
      <w:r w:rsidRPr="002A1F08">
        <w:rPr>
          <w:rFonts w:ascii="Arial" w:hAnsi="Arial" w:cs="Arial"/>
          <w:b/>
          <w:bCs/>
          <w:sz w:val="26"/>
          <w:szCs w:val="26"/>
        </w:rPr>
        <w:t xml:space="preserve">ity of </w:t>
      </w:r>
      <w:r>
        <w:rPr>
          <w:rFonts w:ascii="Arial" w:hAnsi="Arial" w:cs="Arial"/>
          <w:b/>
          <w:bCs/>
          <w:sz w:val="26"/>
          <w:szCs w:val="26"/>
        </w:rPr>
        <w:t>S</w:t>
      </w:r>
      <w:r w:rsidRPr="002A1F08">
        <w:rPr>
          <w:rFonts w:ascii="Arial" w:hAnsi="Arial" w:cs="Arial"/>
          <w:b/>
          <w:bCs/>
          <w:sz w:val="26"/>
          <w:szCs w:val="26"/>
        </w:rPr>
        <w:t>tories.</w:t>
      </w:r>
      <w:r w:rsidR="00E84340">
        <w:rPr>
          <w:rFonts w:ascii="Arial" w:hAnsi="Arial" w:cs="Arial"/>
          <w:b/>
          <w:bCs/>
          <w:sz w:val="26"/>
          <w:szCs w:val="26"/>
        </w:rPr>
        <w:br/>
      </w:r>
    </w:p>
    <w:p w14:paraId="10BCB53E" w14:textId="45AC4CEE"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lastRenderedPageBreak/>
        <w:t>Now in its 13th year, the popular event will once again transform Norwich city centre every Sunday throughout August (</w:t>
      </w:r>
      <w:r w:rsidRPr="00FC52F3">
        <w:rPr>
          <w:rFonts w:ascii="Arial" w:hAnsi="Arial" w:cs="Arial"/>
          <w:b/>
          <w:bCs/>
          <w:sz w:val="24"/>
          <w:szCs w:val="24"/>
        </w:rPr>
        <w:t>2–</w:t>
      </w:r>
      <w:r w:rsidR="00BA2A81" w:rsidRPr="007059B9">
        <w:rPr>
          <w:rFonts w:ascii="Arial" w:hAnsi="Arial" w:cs="Arial"/>
          <w:b/>
          <w:bCs/>
          <w:sz w:val="24"/>
          <w:szCs w:val="24"/>
        </w:rPr>
        <w:t>30</w:t>
      </w:r>
      <w:r w:rsidRPr="00FC52F3">
        <w:rPr>
          <w:rFonts w:ascii="Arial" w:hAnsi="Arial" w:cs="Arial"/>
          <w:b/>
          <w:bCs/>
          <w:sz w:val="24"/>
          <w:szCs w:val="24"/>
        </w:rPr>
        <w:t xml:space="preserve"> </w:t>
      </w:r>
      <w:proofErr w:type="gramStart"/>
      <w:r w:rsidRPr="00FC52F3">
        <w:rPr>
          <w:rFonts w:ascii="Arial" w:hAnsi="Arial" w:cs="Arial"/>
          <w:b/>
          <w:bCs/>
          <w:sz w:val="24"/>
          <w:szCs w:val="24"/>
        </w:rPr>
        <w:t>August,</w:t>
      </w:r>
      <w:proofErr w:type="gramEnd"/>
      <w:r w:rsidRPr="00FC52F3">
        <w:rPr>
          <w:rFonts w:ascii="Arial" w:hAnsi="Arial" w:cs="Arial"/>
          <w:b/>
          <w:bCs/>
          <w:sz w:val="24"/>
          <w:szCs w:val="24"/>
        </w:rPr>
        <w:t xml:space="preserve"> 12.30pm–4.30pm). Four pop-up stages at Hay Hill, </w:t>
      </w:r>
      <w:proofErr w:type="spellStart"/>
      <w:r w:rsidRPr="00FC52F3">
        <w:rPr>
          <w:rFonts w:ascii="Arial" w:hAnsi="Arial" w:cs="Arial"/>
          <w:b/>
          <w:bCs/>
          <w:sz w:val="24"/>
          <w:szCs w:val="24"/>
        </w:rPr>
        <w:t>Westlegate</w:t>
      </w:r>
      <w:proofErr w:type="spellEnd"/>
      <w:r w:rsidRPr="00FC52F3">
        <w:rPr>
          <w:rFonts w:ascii="Arial" w:hAnsi="Arial" w:cs="Arial"/>
          <w:b/>
          <w:bCs/>
          <w:sz w:val="24"/>
          <w:szCs w:val="24"/>
        </w:rPr>
        <w:t>, St Gregory’s Green and Gentleman’s Walk</w:t>
      </w:r>
      <w:r w:rsidRPr="00FC52F3">
        <w:rPr>
          <w:rFonts w:ascii="Arial" w:hAnsi="Arial" w:cs="Arial"/>
          <w:sz w:val="24"/>
          <w:szCs w:val="24"/>
        </w:rPr>
        <w:t xml:space="preserve"> will create a vibrant, festival-style atmosphere - inviting visitors to explore, discover and enjoy the city in full summer swing.</w:t>
      </w:r>
      <w:r w:rsidR="00E84340">
        <w:rPr>
          <w:rFonts w:ascii="Arial" w:hAnsi="Arial" w:cs="Arial"/>
          <w:sz w:val="24"/>
          <w:szCs w:val="24"/>
        </w:rPr>
        <w:br/>
      </w:r>
    </w:p>
    <w:p w14:paraId="380A6358" w14:textId="4C775A0D"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 xml:space="preserve">Delivered by </w:t>
      </w:r>
      <w:r w:rsidRPr="00FC52F3">
        <w:rPr>
          <w:rFonts w:ascii="Arial" w:hAnsi="Arial" w:cs="Arial"/>
          <w:b/>
          <w:bCs/>
          <w:sz w:val="24"/>
          <w:szCs w:val="24"/>
        </w:rPr>
        <w:t>Norwich Business Improvement District (BID) and Norfolk Community Arts (NORCA)</w:t>
      </w:r>
      <w:r w:rsidRPr="00FC52F3">
        <w:rPr>
          <w:rFonts w:ascii="Arial" w:hAnsi="Arial" w:cs="Arial"/>
          <w:sz w:val="24"/>
          <w:szCs w:val="24"/>
        </w:rPr>
        <w:t>, the programme blends professional performers, emerging talent and community participation. From live bands and acoustic sets to street theatre and interactive dance, Norwich Summer Sessions offers something for everyone - whether you’re stopping by for a drink, shopping in the city, or simply soaking up the sunshine.</w:t>
      </w:r>
      <w:r w:rsidR="00E84340">
        <w:rPr>
          <w:rFonts w:ascii="Arial" w:hAnsi="Arial" w:cs="Arial"/>
          <w:sz w:val="24"/>
          <w:szCs w:val="24"/>
        </w:rPr>
        <w:br/>
      </w:r>
    </w:p>
    <w:p w14:paraId="56DFF1C5" w14:textId="19C67FC3"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 xml:space="preserve">This year’s line-up features an eclectic mix of genres including folk, jazz, funk, blues, country and rock and roll. Highlights include street theatre at Hay Hill curated with Covent Garden Entertainment, featuring acclaimed escapologist Rob Roy Collins, and a genre-blending set from </w:t>
      </w:r>
      <w:proofErr w:type="spellStart"/>
      <w:r w:rsidRPr="00FC52F3">
        <w:rPr>
          <w:rFonts w:ascii="Arial" w:hAnsi="Arial" w:cs="Arial"/>
          <w:sz w:val="24"/>
          <w:szCs w:val="24"/>
        </w:rPr>
        <w:t>LFay</w:t>
      </w:r>
      <w:proofErr w:type="spellEnd"/>
      <w:r w:rsidRPr="00FC52F3">
        <w:rPr>
          <w:rFonts w:ascii="Arial" w:hAnsi="Arial" w:cs="Arial"/>
          <w:sz w:val="24"/>
          <w:szCs w:val="24"/>
        </w:rPr>
        <w:t xml:space="preserve"> in association with Wild Paths. New for 2026, the Lawrence Kingston Band brings their signature country sound, alongside returning crowd favourites Pangaea and Big Black Cadillac.</w:t>
      </w:r>
      <w:r w:rsidR="00E84340">
        <w:rPr>
          <w:rFonts w:ascii="Arial" w:hAnsi="Arial" w:cs="Arial"/>
          <w:sz w:val="24"/>
          <w:szCs w:val="24"/>
        </w:rPr>
        <w:br/>
      </w:r>
    </w:p>
    <w:p w14:paraId="1F44D8EF" w14:textId="6F2029EA"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 xml:space="preserve">Visitors can also get involved, with swing dance sessions on 16 August and Latin </w:t>
      </w:r>
      <w:proofErr w:type="gramStart"/>
      <w:r w:rsidRPr="00FC52F3">
        <w:rPr>
          <w:rFonts w:ascii="Arial" w:hAnsi="Arial" w:cs="Arial"/>
          <w:sz w:val="24"/>
          <w:szCs w:val="24"/>
        </w:rPr>
        <w:t>dance</w:t>
      </w:r>
      <w:proofErr w:type="gramEnd"/>
      <w:r w:rsidRPr="00FC52F3">
        <w:rPr>
          <w:rFonts w:ascii="Arial" w:hAnsi="Arial" w:cs="Arial"/>
          <w:sz w:val="24"/>
          <w:szCs w:val="24"/>
        </w:rPr>
        <w:t xml:space="preserve"> on 23 August at Gentleman’s Walk, while three local choirs and dedicated Platform stages - delivered with New Noise and Access Creative College - spotlight the next generation of Norwich talent.</w:t>
      </w:r>
      <w:r w:rsidR="00E84340">
        <w:rPr>
          <w:rFonts w:ascii="Arial" w:hAnsi="Arial" w:cs="Arial"/>
          <w:sz w:val="24"/>
          <w:szCs w:val="24"/>
        </w:rPr>
        <w:br/>
      </w:r>
    </w:p>
    <w:p w14:paraId="3ACFA560" w14:textId="3FF4DA30"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 xml:space="preserve">With deck chairs at </w:t>
      </w:r>
      <w:proofErr w:type="spellStart"/>
      <w:r w:rsidRPr="00FC52F3">
        <w:rPr>
          <w:rFonts w:ascii="Arial" w:hAnsi="Arial" w:cs="Arial"/>
          <w:sz w:val="24"/>
          <w:szCs w:val="24"/>
        </w:rPr>
        <w:t>Westlegate</w:t>
      </w:r>
      <w:proofErr w:type="spellEnd"/>
      <w:r w:rsidRPr="00FC52F3">
        <w:rPr>
          <w:rFonts w:ascii="Arial" w:hAnsi="Arial" w:cs="Arial"/>
          <w:sz w:val="24"/>
          <w:szCs w:val="24"/>
        </w:rPr>
        <w:t xml:space="preserve"> and picnic spaces at St Gregory’s Green, the sessions offer the perfect way to relax and enjoy the city’s unique character and creativity.</w:t>
      </w:r>
      <w:r w:rsidR="00E84340">
        <w:rPr>
          <w:rFonts w:ascii="Arial" w:hAnsi="Arial" w:cs="Arial"/>
          <w:sz w:val="24"/>
          <w:szCs w:val="24"/>
        </w:rPr>
        <w:br/>
      </w:r>
    </w:p>
    <w:p w14:paraId="110E56D7" w14:textId="2F6337BC"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 xml:space="preserve">Norwich Summer Sessions continues to be a standout moment in the city’s cultural calendar - celebrating local talent, supporting city centre businesses and creating a </w:t>
      </w:r>
      <w:r w:rsidRPr="00FC52F3">
        <w:rPr>
          <w:rFonts w:ascii="Arial" w:hAnsi="Arial" w:cs="Arial"/>
          <w:sz w:val="24"/>
          <w:szCs w:val="24"/>
        </w:rPr>
        <w:lastRenderedPageBreak/>
        <w:t>welcoming, inclusive experience for all.</w:t>
      </w:r>
      <w:r w:rsidR="00E84340">
        <w:rPr>
          <w:rFonts w:ascii="Arial" w:hAnsi="Arial" w:cs="Arial"/>
          <w:sz w:val="24"/>
          <w:szCs w:val="24"/>
        </w:rPr>
        <w:br/>
      </w:r>
    </w:p>
    <w:p w14:paraId="4AD9567F" w14:textId="0C5DE80A"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Free, accessible and full of energy, it’s an unmissable highlight of the summer - and a showcase of everything that makes Norwich a city to be proud of.</w:t>
      </w:r>
      <w:r w:rsidR="00E84340">
        <w:rPr>
          <w:rFonts w:ascii="Arial" w:hAnsi="Arial" w:cs="Arial"/>
          <w:sz w:val="24"/>
          <w:szCs w:val="24"/>
        </w:rPr>
        <w:br/>
      </w:r>
    </w:p>
    <w:p w14:paraId="15078338" w14:textId="099B78B7" w:rsidR="00FC52F3" w:rsidRPr="00F324FB" w:rsidRDefault="00FC52F3" w:rsidP="00FC52F3">
      <w:pPr>
        <w:spacing w:line="360" w:lineRule="auto"/>
        <w:rPr>
          <w:rFonts w:ascii="Arial" w:hAnsi="Arial" w:cs="Arial"/>
          <w:i/>
          <w:iCs/>
          <w:sz w:val="24"/>
          <w:szCs w:val="24"/>
        </w:rPr>
      </w:pPr>
      <w:r w:rsidRPr="00FC52F3">
        <w:rPr>
          <w:rFonts w:ascii="Arial" w:hAnsi="Arial" w:cs="Arial"/>
          <w:sz w:val="24"/>
          <w:szCs w:val="24"/>
        </w:rPr>
        <w:t xml:space="preserve">Marcus Patteson, Executive Director, NORCA said: </w:t>
      </w:r>
      <w:r w:rsidRPr="00FC52F3">
        <w:rPr>
          <w:rFonts w:ascii="Arial" w:hAnsi="Arial" w:cs="Arial"/>
          <w:i/>
          <w:iCs/>
          <w:sz w:val="24"/>
          <w:szCs w:val="24"/>
        </w:rPr>
        <w:t>“</w:t>
      </w:r>
      <w:r w:rsidR="00386FFE" w:rsidRPr="00386FFE">
        <w:rPr>
          <w:rFonts w:ascii="Arial" w:hAnsi="Arial" w:cs="Arial"/>
          <w:i/>
          <w:iCs/>
          <w:sz w:val="24"/>
          <w:szCs w:val="24"/>
        </w:rPr>
        <w:t>We’re delighted to be bringing Norwich Summer Sessions back for another summer of free live entertainment in the heart of the city. This year’s programme once again celebrates an exciting mix of local and national music acts, world class street theatre, emerging local talent and community participation, creating a welcoming and inclusive experience for everyone to enjoy.”</w:t>
      </w:r>
      <w:r w:rsidR="00E84340">
        <w:rPr>
          <w:rFonts w:ascii="Arial" w:hAnsi="Arial" w:cs="Arial"/>
          <w:i/>
          <w:iCs/>
          <w:sz w:val="24"/>
          <w:szCs w:val="24"/>
        </w:rPr>
        <w:br/>
      </w:r>
    </w:p>
    <w:p w14:paraId="5F833875" w14:textId="2C72B6FC"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 xml:space="preserve">Stefan Gurney, Executive Director, Norwich Business Improvement District said: </w:t>
      </w:r>
      <w:r w:rsidRPr="00FC52F3">
        <w:rPr>
          <w:rFonts w:ascii="Arial" w:hAnsi="Arial" w:cs="Arial"/>
          <w:i/>
          <w:iCs/>
          <w:sz w:val="24"/>
          <w:szCs w:val="24"/>
        </w:rPr>
        <w:t>“Norwich Summer Sessions creates a fantastic atmosphere across the city centre every summer, encouraging people to spend time in Norwich and enjoy everything our city has to offer. It’s a brilliant showcase of local creativity and culture, while also supporting our hospitality, retail and leisure businesses during the busy summer months.”</w:t>
      </w:r>
      <w:r w:rsidRPr="00FC52F3">
        <w:rPr>
          <w:rFonts w:ascii="Arial" w:hAnsi="Arial" w:cs="Arial"/>
          <w:sz w:val="24"/>
          <w:szCs w:val="24"/>
        </w:rPr>
        <w:t xml:space="preserve"> </w:t>
      </w:r>
      <w:r w:rsidR="00E84340">
        <w:rPr>
          <w:rFonts w:ascii="Arial" w:hAnsi="Arial" w:cs="Arial"/>
          <w:sz w:val="24"/>
          <w:szCs w:val="24"/>
        </w:rPr>
        <w:br/>
      </w:r>
    </w:p>
    <w:p w14:paraId="2269E177" w14:textId="2FEE7694" w:rsidR="00FC52F3" w:rsidRPr="00FC52F3" w:rsidRDefault="00FC52F3" w:rsidP="00FC52F3">
      <w:pPr>
        <w:spacing w:line="360" w:lineRule="auto"/>
        <w:rPr>
          <w:rFonts w:ascii="Arial" w:hAnsi="Arial" w:cs="Arial"/>
          <w:sz w:val="24"/>
          <w:szCs w:val="24"/>
        </w:rPr>
      </w:pPr>
      <w:r w:rsidRPr="00FC52F3">
        <w:rPr>
          <w:rFonts w:ascii="Arial" w:hAnsi="Arial" w:cs="Arial"/>
          <w:sz w:val="24"/>
          <w:szCs w:val="24"/>
        </w:rPr>
        <w:t xml:space="preserve">Norwich Summer Sessions is made possible thanks to the support of 2026 main sponsor The Garage, alongside stage sponsors YALM, Rock </w:t>
      </w:r>
      <w:r w:rsidR="00806515">
        <w:rPr>
          <w:rFonts w:ascii="Arial" w:hAnsi="Arial" w:cs="Arial"/>
          <w:sz w:val="24"/>
          <w:szCs w:val="24"/>
        </w:rPr>
        <w:t>N</w:t>
      </w:r>
      <w:r w:rsidRPr="00FC52F3">
        <w:rPr>
          <w:rFonts w:ascii="Arial" w:hAnsi="Arial" w:cs="Arial"/>
          <w:sz w:val="24"/>
          <w:szCs w:val="24"/>
        </w:rPr>
        <w:t xml:space="preserve"> Roll Circus, Grosvenor Fish Bar and Point Roofing.</w:t>
      </w:r>
    </w:p>
    <w:p w14:paraId="2921E9F8" w14:textId="77777777" w:rsidR="00FC52F3" w:rsidRDefault="00FC52F3" w:rsidP="00FC52F3">
      <w:pPr>
        <w:spacing w:line="360" w:lineRule="auto"/>
        <w:rPr>
          <w:rFonts w:ascii="Arial" w:hAnsi="Arial" w:cs="Arial"/>
          <w:b/>
          <w:bCs/>
          <w:sz w:val="24"/>
          <w:szCs w:val="24"/>
        </w:rPr>
      </w:pPr>
    </w:p>
    <w:p w14:paraId="52FB518B" w14:textId="37D2B2CB" w:rsidR="00FC52F3" w:rsidRPr="00FC52F3" w:rsidRDefault="00FC52F3" w:rsidP="00FC52F3">
      <w:pPr>
        <w:spacing w:line="360" w:lineRule="auto"/>
        <w:rPr>
          <w:rFonts w:ascii="Arial" w:hAnsi="Arial" w:cs="Arial"/>
          <w:b/>
          <w:bCs/>
          <w:sz w:val="24"/>
          <w:szCs w:val="24"/>
        </w:rPr>
      </w:pPr>
      <w:r w:rsidRPr="00FC52F3">
        <w:rPr>
          <w:rFonts w:ascii="Arial" w:hAnsi="Arial" w:cs="Arial"/>
          <w:b/>
          <w:bCs/>
          <w:sz w:val="24"/>
          <w:szCs w:val="24"/>
        </w:rPr>
        <w:t>For full details and timings, visit:</w:t>
      </w:r>
    </w:p>
    <w:p w14:paraId="0F038CC5" w14:textId="52FCC909" w:rsidR="00FC52F3" w:rsidRDefault="00FC52F3" w:rsidP="00F50E05">
      <w:pPr>
        <w:spacing w:line="360" w:lineRule="auto"/>
        <w:rPr>
          <w:rFonts w:ascii="Arial" w:hAnsi="Arial" w:cs="Arial"/>
          <w:sz w:val="24"/>
          <w:szCs w:val="24"/>
        </w:rPr>
      </w:pPr>
      <w:hyperlink r:id="rId11">
        <w:r w:rsidRPr="00FC52F3">
          <w:rPr>
            <w:rStyle w:val="Hyperlink"/>
            <w:rFonts w:ascii="Arial" w:hAnsi="Arial" w:cs="Arial"/>
            <w:sz w:val="24"/>
            <w:szCs w:val="24"/>
          </w:rPr>
          <w:t>https://norwichsummersessions.co.uk/</w:t>
        </w:r>
      </w:hyperlink>
    </w:p>
    <w:p w14:paraId="7037B930" w14:textId="7F6508F5" w:rsidR="00354543" w:rsidRDefault="00132106" w:rsidP="00F50E05">
      <w:pPr>
        <w:spacing w:line="360" w:lineRule="auto"/>
        <w:rPr>
          <w:rFonts w:ascii="Arial" w:hAnsi="Arial" w:cs="Arial"/>
          <w:b/>
          <w:bCs/>
          <w:sz w:val="24"/>
          <w:szCs w:val="24"/>
        </w:rPr>
      </w:pPr>
      <w:r>
        <w:rPr>
          <w:rFonts w:ascii="Arial" w:hAnsi="Arial" w:cs="Arial"/>
          <w:sz w:val="24"/>
          <w:szCs w:val="24"/>
        </w:rPr>
        <w:t>&lt;ends&gt;</w:t>
      </w:r>
      <w:r>
        <w:rPr>
          <w:rFonts w:ascii="Arial" w:hAnsi="Arial" w:cs="Arial"/>
          <w:sz w:val="24"/>
          <w:szCs w:val="24"/>
        </w:rPr>
        <w:br/>
      </w:r>
    </w:p>
    <w:p w14:paraId="27EF29B5" w14:textId="222B3FB5" w:rsidR="00132106" w:rsidRPr="0001736C" w:rsidRDefault="00132106" w:rsidP="00F50E05">
      <w:pPr>
        <w:spacing w:line="360" w:lineRule="auto"/>
        <w:rPr>
          <w:rFonts w:ascii="Arial" w:hAnsi="Arial" w:cs="Arial"/>
          <w:sz w:val="28"/>
          <w:szCs w:val="28"/>
        </w:rPr>
      </w:pPr>
      <w:r w:rsidRPr="0001736C">
        <w:rPr>
          <w:rFonts w:ascii="Arial" w:hAnsi="Arial" w:cs="Arial"/>
          <w:b/>
          <w:bCs/>
          <w:sz w:val="28"/>
          <w:szCs w:val="28"/>
        </w:rPr>
        <w:t>Notes to Editors:</w:t>
      </w:r>
    </w:p>
    <w:p w14:paraId="5A45F35E" w14:textId="77777777" w:rsidR="009D0651" w:rsidRDefault="009D0651" w:rsidP="00132106">
      <w:pPr>
        <w:rPr>
          <w:rFonts w:ascii="Arial" w:hAnsi="Arial" w:cs="Arial"/>
          <w:b/>
          <w:bCs/>
        </w:rPr>
      </w:pPr>
    </w:p>
    <w:p w14:paraId="734729D6" w14:textId="7F863255" w:rsidR="009D0651" w:rsidRPr="009D0651" w:rsidRDefault="00132106" w:rsidP="00132106">
      <w:pPr>
        <w:rPr>
          <w:rFonts w:ascii="Arial" w:hAnsi="Arial" w:cs="Arial"/>
          <w:b/>
          <w:bCs/>
        </w:rPr>
      </w:pPr>
      <w:r w:rsidRPr="009D0651">
        <w:rPr>
          <w:rFonts w:ascii="Arial" w:hAnsi="Arial" w:cs="Arial"/>
          <w:b/>
          <w:bCs/>
        </w:rPr>
        <w:lastRenderedPageBreak/>
        <w:t>For interviews please contact: </w:t>
      </w:r>
    </w:p>
    <w:p w14:paraId="3EFD2069" w14:textId="65091913" w:rsidR="00FB2CC3" w:rsidRPr="00283E2B" w:rsidRDefault="001536A2" w:rsidP="00283E2B">
      <w:pPr>
        <w:rPr>
          <w:rFonts w:ascii="Arial" w:hAnsi="Arial" w:cs="Arial"/>
        </w:rPr>
      </w:pPr>
      <w:r>
        <w:rPr>
          <w:rFonts w:ascii="Arial" w:hAnsi="Arial" w:cs="Arial"/>
        </w:rPr>
        <w:t xml:space="preserve">Mel March, </w:t>
      </w:r>
      <w:r w:rsidR="003E7040">
        <w:rPr>
          <w:rFonts w:ascii="Arial" w:hAnsi="Arial" w:cs="Arial"/>
        </w:rPr>
        <w:t xml:space="preserve">senior </w:t>
      </w:r>
      <w:r>
        <w:rPr>
          <w:rFonts w:ascii="Arial" w:hAnsi="Arial" w:cs="Arial"/>
        </w:rPr>
        <w:t xml:space="preserve">PR &amp; </w:t>
      </w:r>
      <w:r w:rsidR="003E7040">
        <w:rPr>
          <w:rFonts w:ascii="Arial" w:hAnsi="Arial" w:cs="Arial"/>
        </w:rPr>
        <w:t>m</w:t>
      </w:r>
      <w:r>
        <w:rPr>
          <w:rFonts w:ascii="Arial" w:hAnsi="Arial" w:cs="Arial"/>
        </w:rPr>
        <w:t xml:space="preserve">arketing </w:t>
      </w:r>
      <w:r w:rsidR="003E7040">
        <w:rPr>
          <w:rFonts w:ascii="Arial" w:hAnsi="Arial" w:cs="Arial"/>
        </w:rPr>
        <w:t>m</w:t>
      </w:r>
      <w:r>
        <w:rPr>
          <w:rFonts w:ascii="Arial" w:hAnsi="Arial" w:cs="Arial"/>
        </w:rPr>
        <w:t>anager,</w:t>
      </w:r>
      <w:r w:rsidR="00132106">
        <w:rPr>
          <w:rFonts w:ascii="Arial" w:hAnsi="Arial" w:cs="Arial"/>
        </w:rPr>
        <w:t xml:space="preserve"> Norwich BID </w:t>
      </w:r>
      <w:hyperlink r:id="rId12" w:history="1">
        <w:r w:rsidR="00873405" w:rsidRPr="00133A7F">
          <w:rPr>
            <w:rStyle w:val="Hyperlink"/>
            <w:rFonts w:ascii="Arial" w:hAnsi="Arial" w:cs="Arial"/>
          </w:rPr>
          <w:t>mel.march@norwichbid.co.uk</w:t>
        </w:r>
      </w:hyperlink>
      <w:r w:rsidR="00873405">
        <w:rPr>
          <w:rFonts w:ascii="Arial" w:hAnsi="Arial" w:cs="Arial"/>
        </w:rPr>
        <w:t xml:space="preserve"> </w:t>
      </w:r>
      <w:r w:rsidR="00132106" w:rsidRPr="001B78D6">
        <w:rPr>
          <w:rFonts w:ascii="Arial" w:hAnsi="Arial" w:cs="Arial"/>
        </w:rPr>
        <w:t xml:space="preserve"> </w:t>
      </w:r>
    </w:p>
    <w:p w14:paraId="38CDA4C6" w14:textId="77777777" w:rsidR="00F73804" w:rsidRDefault="00F73804" w:rsidP="00F50E05">
      <w:pPr>
        <w:spacing w:line="360" w:lineRule="auto"/>
        <w:rPr>
          <w:rFonts w:ascii="Arial" w:hAnsi="Arial" w:cs="Arial"/>
          <w:b/>
          <w:bCs/>
        </w:rPr>
      </w:pPr>
    </w:p>
    <w:p w14:paraId="541B2A26" w14:textId="6D96CC4D" w:rsidR="00132106" w:rsidRPr="00283E2B" w:rsidRDefault="00CB7D07" w:rsidP="00F50E05">
      <w:pPr>
        <w:spacing w:line="360" w:lineRule="auto"/>
        <w:rPr>
          <w:rFonts w:ascii="Arial" w:hAnsi="Arial" w:cs="Arial"/>
          <w:b/>
          <w:bCs/>
        </w:rPr>
      </w:pPr>
      <w:r w:rsidRPr="4665AC97">
        <w:rPr>
          <w:rFonts w:ascii="Arial" w:hAnsi="Arial" w:cs="Arial"/>
          <w:b/>
          <w:bCs/>
        </w:rPr>
        <w:t xml:space="preserve">High resolution images: </w:t>
      </w:r>
      <w:hyperlink r:id="rId13" w:history="1">
        <w:r w:rsidR="00980098" w:rsidRPr="00980098">
          <w:rPr>
            <w:rStyle w:val="Hyperlink"/>
            <w:rFonts w:ascii="Arial" w:hAnsi="Arial" w:cs="Arial"/>
          </w:rPr>
          <w:t>https://show.pics.io/norwich-summer-sessions-2026-pr-selection</w:t>
        </w:r>
      </w:hyperlink>
      <w:r w:rsidR="00980098" w:rsidRPr="00980098">
        <w:rPr>
          <w:rFonts w:ascii="Arial" w:hAnsi="Arial" w:cs="Arial"/>
        </w:rPr>
        <w:t xml:space="preserve"> </w:t>
      </w:r>
    </w:p>
    <w:p w14:paraId="0334355E" w14:textId="77777777" w:rsidR="00B71B9F" w:rsidRDefault="00B71B9F" w:rsidP="00F50E05">
      <w:pPr>
        <w:spacing w:line="360" w:lineRule="auto"/>
        <w:rPr>
          <w:rFonts w:ascii="Arial" w:hAnsi="Arial" w:cs="Arial"/>
        </w:rPr>
      </w:pPr>
    </w:p>
    <w:p w14:paraId="4842FFB2" w14:textId="2903551C" w:rsidR="00907636" w:rsidRDefault="218AEAAE" w:rsidP="00F50E05">
      <w:pPr>
        <w:spacing w:line="360" w:lineRule="auto"/>
        <w:rPr>
          <w:rFonts w:ascii="Arial" w:hAnsi="Arial" w:cs="Arial"/>
          <w:b/>
          <w:bCs/>
        </w:rPr>
      </w:pPr>
      <w:r w:rsidRPr="174CCFE1">
        <w:rPr>
          <w:rFonts w:ascii="Arial" w:hAnsi="Arial" w:cs="Arial"/>
          <w:b/>
          <w:bCs/>
        </w:rPr>
        <w:t>Download the DL leaflet and location map</w:t>
      </w:r>
      <w:r w:rsidR="46A64EFC" w:rsidRPr="174CCFE1">
        <w:rPr>
          <w:rFonts w:ascii="Arial" w:hAnsi="Arial" w:cs="Arial"/>
          <w:b/>
          <w:bCs/>
        </w:rPr>
        <w:t>:</w:t>
      </w:r>
    </w:p>
    <w:p w14:paraId="14FD5971" w14:textId="5650F5F5" w:rsidR="00907636" w:rsidRDefault="7813E580" w:rsidP="00F50E05">
      <w:pPr>
        <w:spacing w:line="360" w:lineRule="auto"/>
        <w:rPr>
          <w:rFonts w:ascii="Arial" w:hAnsi="Arial" w:cs="Arial"/>
        </w:rPr>
      </w:pPr>
      <w:hyperlink r:id="rId14">
        <w:r w:rsidRPr="174CCFE1">
          <w:rPr>
            <w:rStyle w:val="Hyperlink"/>
          </w:rPr>
          <w:t>https://cdn.visitnorwich.co.uk/app/uploads/2026/01/NSS-2026-DL-Orange-AW-FINAL.pdf</w:t>
        </w:r>
      </w:hyperlink>
    </w:p>
    <w:p w14:paraId="5D534015" w14:textId="568C72BB" w:rsidR="174CCFE1" w:rsidRDefault="174CCFE1" w:rsidP="174CCFE1">
      <w:pPr>
        <w:spacing w:line="360" w:lineRule="auto"/>
        <w:rPr>
          <w:rFonts w:ascii="Arial" w:hAnsi="Arial" w:cs="Arial"/>
        </w:rPr>
      </w:pPr>
    </w:p>
    <w:p w14:paraId="27AC8E0A" w14:textId="3E16D1F2" w:rsidR="003206A8" w:rsidRDefault="0021401C" w:rsidP="000B78DC">
      <w:pPr>
        <w:spacing w:line="360" w:lineRule="auto"/>
      </w:pPr>
      <w:r w:rsidRPr="00EE2A0D">
        <w:rPr>
          <w:rFonts w:ascii="Arial" w:hAnsi="Arial" w:cs="Arial"/>
          <w:b/>
          <w:bCs/>
        </w:rPr>
        <w:t>View the full Norwich Summer Sessions line-up online</w:t>
      </w:r>
      <w:r w:rsidR="009D0651" w:rsidRPr="00EE2A0D">
        <w:rPr>
          <w:rFonts w:ascii="Arial" w:hAnsi="Arial" w:cs="Arial"/>
          <w:b/>
          <w:bCs/>
        </w:rPr>
        <w:t>:</w:t>
      </w:r>
    </w:p>
    <w:p w14:paraId="20B05B41" w14:textId="2C1FA533" w:rsidR="00B71B9F" w:rsidRPr="00846C70" w:rsidRDefault="003206A8" w:rsidP="000B78DC">
      <w:pPr>
        <w:spacing w:line="360" w:lineRule="auto"/>
        <w:rPr>
          <w:rStyle w:val="normaltextrun"/>
          <w:rFonts w:ascii="Arial" w:hAnsi="Arial" w:cs="Arial"/>
          <w:b/>
          <w:bCs/>
        </w:rPr>
      </w:pPr>
      <w:hyperlink r:id="rId15" w:history="1">
        <w:r w:rsidRPr="00846C70">
          <w:rPr>
            <w:rStyle w:val="Hyperlink"/>
            <w:rFonts w:ascii="Arial" w:hAnsi="Arial" w:cs="Arial"/>
          </w:rPr>
          <w:t>https://norwichsummersessions.co.uk/</w:t>
        </w:r>
      </w:hyperlink>
      <w:r w:rsidRPr="00846C70">
        <w:rPr>
          <w:rFonts w:ascii="Arial" w:hAnsi="Arial" w:cs="Arial"/>
        </w:rPr>
        <w:t xml:space="preserve"> </w:t>
      </w:r>
      <w:r w:rsidR="00B30152" w:rsidRPr="00846C70">
        <w:rPr>
          <w:rFonts w:ascii="Arial" w:hAnsi="Arial" w:cs="Arial"/>
        </w:rPr>
        <w:br/>
      </w:r>
    </w:p>
    <w:p w14:paraId="5CF4405B" w14:textId="77777777" w:rsidR="00485A6A" w:rsidRPr="00485A6A" w:rsidRDefault="00485A6A" w:rsidP="00485A6A">
      <w:pPr>
        <w:spacing w:line="360" w:lineRule="auto"/>
        <w:rPr>
          <w:rFonts w:ascii="Arial" w:hAnsi="Arial" w:cs="Arial"/>
          <w:b/>
          <w:bCs/>
        </w:rPr>
      </w:pPr>
      <w:r w:rsidRPr="00485A6A">
        <w:rPr>
          <w:rFonts w:ascii="Arial" w:hAnsi="Arial" w:cs="Arial"/>
          <w:b/>
          <w:bCs/>
        </w:rPr>
        <w:t>Share your Summer with us!   </w:t>
      </w:r>
    </w:p>
    <w:p w14:paraId="2155D494" w14:textId="77777777" w:rsidR="00485A6A" w:rsidRPr="00485A6A" w:rsidRDefault="00485A6A" w:rsidP="00485A6A">
      <w:pPr>
        <w:spacing w:line="360" w:lineRule="auto"/>
        <w:rPr>
          <w:rFonts w:ascii="Arial" w:hAnsi="Arial" w:cs="Arial"/>
          <w:b/>
          <w:bCs/>
        </w:rPr>
      </w:pPr>
      <w:r w:rsidRPr="00485A6A">
        <w:rPr>
          <w:rFonts w:ascii="Arial" w:hAnsi="Arial" w:cs="Arial"/>
          <w:b/>
          <w:bCs/>
        </w:rPr>
        <w:t>#</w:t>
      </w:r>
      <w:proofErr w:type="gramStart"/>
      <w:r w:rsidRPr="00485A6A">
        <w:rPr>
          <w:rFonts w:ascii="Arial" w:hAnsi="Arial" w:cs="Arial"/>
          <w:b/>
          <w:bCs/>
        </w:rPr>
        <w:t>NorwichSummerSessions  |</w:t>
      </w:r>
      <w:proofErr w:type="gramEnd"/>
      <w:r w:rsidRPr="00485A6A">
        <w:rPr>
          <w:rFonts w:ascii="Arial" w:hAnsi="Arial" w:cs="Arial"/>
          <w:b/>
          <w:bCs/>
        </w:rPr>
        <w:t>  #</w:t>
      </w:r>
      <w:proofErr w:type="gramStart"/>
      <w:r w:rsidRPr="00485A6A">
        <w:rPr>
          <w:rFonts w:ascii="Arial" w:hAnsi="Arial" w:cs="Arial"/>
          <w:b/>
          <w:bCs/>
        </w:rPr>
        <w:t>CityofStories  |</w:t>
      </w:r>
      <w:proofErr w:type="gramEnd"/>
      <w:r w:rsidRPr="00485A6A">
        <w:rPr>
          <w:rFonts w:ascii="Arial" w:hAnsi="Arial" w:cs="Arial"/>
          <w:b/>
          <w:bCs/>
        </w:rPr>
        <w:t>  #Norwich  </w:t>
      </w:r>
    </w:p>
    <w:p w14:paraId="4CE62F64" w14:textId="74C8EC5B" w:rsidR="00485A6A" w:rsidRPr="00846C70" w:rsidRDefault="00485A6A" w:rsidP="00485A6A">
      <w:pPr>
        <w:spacing w:line="360" w:lineRule="auto"/>
        <w:rPr>
          <w:rStyle w:val="normaltextrun"/>
          <w:rFonts w:ascii="Arial" w:hAnsi="Arial" w:cs="Arial"/>
          <w:b/>
          <w:bCs/>
        </w:rPr>
      </w:pPr>
      <w:r w:rsidRPr="00485A6A">
        <w:rPr>
          <w:rFonts w:ascii="Arial" w:hAnsi="Arial" w:cs="Arial"/>
          <w:b/>
          <w:bCs/>
        </w:rPr>
        <w:t>@NorwichBIDUK @VisitNorwich</w:t>
      </w:r>
    </w:p>
    <w:p w14:paraId="79701C22" w14:textId="77777777" w:rsidR="00485A6A" w:rsidRPr="00846C70" w:rsidRDefault="00485A6A" w:rsidP="000B78DC">
      <w:pPr>
        <w:spacing w:line="360" w:lineRule="auto"/>
        <w:rPr>
          <w:rStyle w:val="normaltextrun"/>
          <w:rFonts w:ascii="Arial" w:hAnsi="Arial" w:cs="Arial"/>
          <w:b/>
          <w:bCs/>
        </w:rPr>
      </w:pPr>
    </w:p>
    <w:p w14:paraId="4F3E17E0" w14:textId="77777777" w:rsidR="00CF28B7" w:rsidRDefault="00F202A0" w:rsidP="00CF28B7">
      <w:pPr>
        <w:rPr>
          <w:rStyle w:val="normaltextrun"/>
          <w:rFonts w:ascii="Arial" w:eastAsiaTheme="majorEastAsia" w:hAnsi="Arial" w:cs="Arial"/>
        </w:rPr>
      </w:pPr>
      <w:r w:rsidRPr="00CF28B7">
        <w:rPr>
          <w:rFonts w:ascii="Arial" w:hAnsi="Arial" w:cs="Arial"/>
          <w:b/>
          <w:bCs/>
        </w:rPr>
        <w:t>About Norwich BID</w:t>
      </w:r>
      <w:r w:rsidRPr="001B78D6">
        <w:rPr>
          <w:rStyle w:val="scxw147708089"/>
          <w:rFonts w:ascii="Arial" w:hAnsi="Arial" w:cs="Arial"/>
        </w:rPr>
        <w:t> </w:t>
      </w:r>
      <w:r w:rsidRPr="001B78D6">
        <w:rPr>
          <w:rFonts w:ascii="Arial" w:hAnsi="Arial" w:cs="Arial"/>
        </w:rPr>
        <w:br/>
      </w:r>
    </w:p>
    <w:p w14:paraId="07FEED8D" w14:textId="0610757B" w:rsidR="00F202A0" w:rsidRDefault="00FC52F3" w:rsidP="00CF28B7">
      <w:pPr>
        <w:rPr>
          <w:rStyle w:val="eop"/>
          <w:rFonts w:ascii="Arial" w:eastAsiaTheme="majorEastAsia" w:hAnsi="Arial" w:cs="Arial"/>
        </w:rPr>
      </w:pPr>
      <w:r w:rsidRPr="00FC52F3">
        <w:rPr>
          <w:rFonts w:ascii="Arial" w:eastAsiaTheme="majorEastAsia" w:hAnsi="Arial" w:cs="Arial"/>
        </w:rPr>
        <w:t>Established in November 2012, Norwich BID is run for local businesses by local businesses. The BID covers a defined area of Norwich where businesses plan how to improve their trading environment, identifying additional projects and services that develop the city centre and trade. Investment in the BID area aims to enhance and promote the local environment for businesses, employees, customers and tourists. The overarching vision is to make a clear positive impact on the vitality of our city centre and the success of the businesses within it. </w:t>
      </w:r>
    </w:p>
    <w:p w14:paraId="1D255F5F" w14:textId="77777777" w:rsidR="003206A8" w:rsidRDefault="003206A8" w:rsidP="00CF28B7">
      <w:pPr>
        <w:rPr>
          <w:rStyle w:val="eop"/>
          <w:rFonts w:ascii="Arial" w:eastAsiaTheme="majorEastAsia" w:hAnsi="Arial" w:cs="Arial"/>
        </w:rPr>
      </w:pPr>
    </w:p>
    <w:p w14:paraId="2015BF08" w14:textId="5B489D8C" w:rsidR="003206A8" w:rsidRDefault="003206A8" w:rsidP="003206A8">
      <w:pPr>
        <w:rPr>
          <w:rStyle w:val="normaltextrun"/>
          <w:rFonts w:ascii="Arial" w:eastAsiaTheme="majorEastAsia" w:hAnsi="Arial" w:cs="Arial"/>
        </w:rPr>
      </w:pPr>
      <w:r w:rsidRPr="00CF28B7">
        <w:rPr>
          <w:rFonts w:ascii="Arial" w:hAnsi="Arial" w:cs="Arial"/>
          <w:b/>
          <w:bCs/>
        </w:rPr>
        <w:t xml:space="preserve">About </w:t>
      </w:r>
      <w:r w:rsidR="00076AB5" w:rsidRPr="00076AB5">
        <w:rPr>
          <w:rFonts w:ascii="Arial" w:hAnsi="Arial" w:cs="Arial"/>
          <w:b/>
          <w:bCs/>
        </w:rPr>
        <w:t>Norfolk Community Arts (NORCA)</w:t>
      </w:r>
      <w:r w:rsidRPr="001B78D6">
        <w:rPr>
          <w:rFonts w:ascii="Arial" w:hAnsi="Arial" w:cs="Arial"/>
        </w:rPr>
        <w:br/>
      </w:r>
    </w:p>
    <w:p w14:paraId="6E70F34D" w14:textId="0FDC8223" w:rsidR="289BDAE6" w:rsidRDefault="00E449E0" w:rsidP="289BDAE6">
      <w:pPr>
        <w:rPr>
          <w:rFonts w:ascii="Arial" w:eastAsiaTheme="majorEastAsia" w:hAnsi="Arial" w:cs="Arial"/>
        </w:rPr>
      </w:pPr>
      <w:r w:rsidRPr="00E449E0">
        <w:rPr>
          <w:rFonts w:ascii="Arial" w:eastAsiaTheme="majorEastAsia" w:hAnsi="Arial" w:cs="Arial"/>
        </w:rPr>
        <w:t>NORCA’s mission is to improve lives and communities through culture. We work to create a world where arts and culture are an active part of everyone’s lives, and the people and communities we work with can live creative, healthy lives, and fulfil their potential, regardless of background. We achieve this through developing opportunities to experience or get involved in arts and culture</w:t>
      </w:r>
      <w:r w:rsidR="00890840">
        <w:rPr>
          <w:rFonts w:ascii="Arial" w:eastAsiaTheme="majorEastAsia" w:hAnsi="Arial" w:cs="Arial"/>
        </w:rPr>
        <w:t>.</w:t>
      </w:r>
    </w:p>
    <w:p w14:paraId="3F5CF460" w14:textId="2892A7FE" w:rsidR="289BDAE6" w:rsidRDefault="289BDAE6" w:rsidP="289BDAE6">
      <w:pPr>
        <w:rPr>
          <w:rFonts w:ascii="Arial" w:eastAsiaTheme="majorEastAsia" w:hAnsi="Arial" w:cs="Arial"/>
        </w:rPr>
      </w:pPr>
    </w:p>
    <w:sectPr w:rsidR="289BDAE6" w:rsidSect="00D94463">
      <w:pgSz w:w="11906" w:h="16838"/>
      <w:pgMar w:top="1440" w:right="1440" w:bottom="16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67F"/>
    <w:multiLevelType w:val="hybridMultilevel"/>
    <w:tmpl w:val="3EBA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78252B"/>
    <w:multiLevelType w:val="hybridMultilevel"/>
    <w:tmpl w:val="3F8419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EF29AD"/>
    <w:multiLevelType w:val="hybridMultilevel"/>
    <w:tmpl w:val="357A1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D164BD"/>
    <w:multiLevelType w:val="hybridMultilevel"/>
    <w:tmpl w:val="6A442254"/>
    <w:lvl w:ilvl="0" w:tplc="92E8659C">
      <w:numFmt w:val="bullet"/>
      <w:lvlText w:val="•"/>
      <w:lvlJc w:val="left"/>
      <w:pPr>
        <w:ind w:left="1080" w:hanging="72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0EBE9D"/>
    <w:multiLevelType w:val="hybridMultilevel"/>
    <w:tmpl w:val="E364FD38"/>
    <w:lvl w:ilvl="0" w:tplc="12441EE0">
      <w:start w:val="1"/>
      <w:numFmt w:val="bullet"/>
      <w:lvlText w:val=""/>
      <w:lvlJc w:val="left"/>
      <w:pPr>
        <w:ind w:left="720" w:hanging="360"/>
      </w:pPr>
      <w:rPr>
        <w:rFonts w:ascii="Symbol" w:hAnsi="Symbol" w:hint="default"/>
      </w:rPr>
    </w:lvl>
    <w:lvl w:ilvl="1" w:tplc="DFD23A66">
      <w:start w:val="1"/>
      <w:numFmt w:val="bullet"/>
      <w:lvlText w:val="o"/>
      <w:lvlJc w:val="left"/>
      <w:pPr>
        <w:ind w:left="1440" w:hanging="360"/>
      </w:pPr>
      <w:rPr>
        <w:rFonts w:ascii="Courier New" w:hAnsi="Courier New" w:hint="default"/>
      </w:rPr>
    </w:lvl>
    <w:lvl w:ilvl="2" w:tplc="AB627742">
      <w:start w:val="1"/>
      <w:numFmt w:val="bullet"/>
      <w:lvlText w:val=""/>
      <w:lvlJc w:val="left"/>
      <w:pPr>
        <w:ind w:left="2160" w:hanging="360"/>
      </w:pPr>
      <w:rPr>
        <w:rFonts w:ascii="Wingdings" w:hAnsi="Wingdings" w:hint="default"/>
      </w:rPr>
    </w:lvl>
    <w:lvl w:ilvl="3" w:tplc="849CBC94">
      <w:start w:val="1"/>
      <w:numFmt w:val="bullet"/>
      <w:lvlText w:val=""/>
      <w:lvlJc w:val="left"/>
      <w:pPr>
        <w:ind w:left="2880" w:hanging="360"/>
      </w:pPr>
      <w:rPr>
        <w:rFonts w:ascii="Symbol" w:hAnsi="Symbol" w:hint="default"/>
      </w:rPr>
    </w:lvl>
    <w:lvl w:ilvl="4" w:tplc="FF68F378">
      <w:start w:val="1"/>
      <w:numFmt w:val="bullet"/>
      <w:lvlText w:val="o"/>
      <w:lvlJc w:val="left"/>
      <w:pPr>
        <w:ind w:left="3600" w:hanging="360"/>
      </w:pPr>
      <w:rPr>
        <w:rFonts w:ascii="Courier New" w:hAnsi="Courier New" w:hint="default"/>
      </w:rPr>
    </w:lvl>
    <w:lvl w:ilvl="5" w:tplc="ED72B0D6">
      <w:start w:val="1"/>
      <w:numFmt w:val="bullet"/>
      <w:lvlText w:val=""/>
      <w:lvlJc w:val="left"/>
      <w:pPr>
        <w:ind w:left="4320" w:hanging="360"/>
      </w:pPr>
      <w:rPr>
        <w:rFonts w:ascii="Wingdings" w:hAnsi="Wingdings" w:hint="default"/>
      </w:rPr>
    </w:lvl>
    <w:lvl w:ilvl="6" w:tplc="B44A02B8">
      <w:start w:val="1"/>
      <w:numFmt w:val="bullet"/>
      <w:lvlText w:val=""/>
      <w:lvlJc w:val="left"/>
      <w:pPr>
        <w:ind w:left="5040" w:hanging="360"/>
      </w:pPr>
      <w:rPr>
        <w:rFonts w:ascii="Symbol" w:hAnsi="Symbol" w:hint="default"/>
      </w:rPr>
    </w:lvl>
    <w:lvl w:ilvl="7" w:tplc="A13ABFBC">
      <w:start w:val="1"/>
      <w:numFmt w:val="bullet"/>
      <w:lvlText w:val="o"/>
      <w:lvlJc w:val="left"/>
      <w:pPr>
        <w:ind w:left="5760" w:hanging="360"/>
      </w:pPr>
      <w:rPr>
        <w:rFonts w:ascii="Courier New" w:hAnsi="Courier New" w:hint="default"/>
      </w:rPr>
    </w:lvl>
    <w:lvl w:ilvl="8" w:tplc="2C984992">
      <w:start w:val="1"/>
      <w:numFmt w:val="bullet"/>
      <w:lvlText w:val=""/>
      <w:lvlJc w:val="left"/>
      <w:pPr>
        <w:ind w:left="6480" w:hanging="360"/>
      </w:pPr>
      <w:rPr>
        <w:rFonts w:ascii="Wingdings" w:hAnsi="Wingdings" w:hint="default"/>
      </w:rPr>
    </w:lvl>
  </w:abstractNum>
  <w:abstractNum w:abstractNumId="5" w15:restartNumberingAfterBreak="0">
    <w:nsid w:val="23CE40AD"/>
    <w:multiLevelType w:val="hybridMultilevel"/>
    <w:tmpl w:val="D1B83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F7BC8"/>
    <w:multiLevelType w:val="hybridMultilevel"/>
    <w:tmpl w:val="AE00AEAE"/>
    <w:lvl w:ilvl="0" w:tplc="E09EBF88">
      <w:start w:val="1"/>
      <w:numFmt w:val="bullet"/>
      <w:lvlText w:val=""/>
      <w:lvlJc w:val="left"/>
      <w:pPr>
        <w:ind w:left="720" w:hanging="360"/>
      </w:pPr>
      <w:rPr>
        <w:rFonts w:ascii="Symbol" w:hAnsi="Symbol" w:hint="default"/>
      </w:rPr>
    </w:lvl>
    <w:lvl w:ilvl="1" w:tplc="37F41E1A">
      <w:start w:val="1"/>
      <w:numFmt w:val="bullet"/>
      <w:lvlText w:val="o"/>
      <w:lvlJc w:val="left"/>
      <w:pPr>
        <w:ind w:left="1440" w:hanging="360"/>
      </w:pPr>
      <w:rPr>
        <w:rFonts w:ascii="Courier New" w:hAnsi="Courier New" w:hint="default"/>
      </w:rPr>
    </w:lvl>
    <w:lvl w:ilvl="2" w:tplc="2E3291E8">
      <w:start w:val="1"/>
      <w:numFmt w:val="bullet"/>
      <w:lvlText w:val=""/>
      <w:lvlJc w:val="left"/>
      <w:pPr>
        <w:ind w:left="2160" w:hanging="360"/>
      </w:pPr>
      <w:rPr>
        <w:rFonts w:ascii="Wingdings" w:hAnsi="Wingdings" w:hint="default"/>
      </w:rPr>
    </w:lvl>
    <w:lvl w:ilvl="3" w:tplc="13620E88">
      <w:start w:val="1"/>
      <w:numFmt w:val="bullet"/>
      <w:lvlText w:val=""/>
      <w:lvlJc w:val="left"/>
      <w:pPr>
        <w:ind w:left="2880" w:hanging="360"/>
      </w:pPr>
      <w:rPr>
        <w:rFonts w:ascii="Symbol" w:hAnsi="Symbol" w:hint="default"/>
      </w:rPr>
    </w:lvl>
    <w:lvl w:ilvl="4" w:tplc="D1C4039E">
      <w:start w:val="1"/>
      <w:numFmt w:val="bullet"/>
      <w:lvlText w:val="o"/>
      <w:lvlJc w:val="left"/>
      <w:pPr>
        <w:ind w:left="3600" w:hanging="360"/>
      </w:pPr>
      <w:rPr>
        <w:rFonts w:ascii="Courier New" w:hAnsi="Courier New" w:hint="default"/>
      </w:rPr>
    </w:lvl>
    <w:lvl w:ilvl="5" w:tplc="29448634">
      <w:start w:val="1"/>
      <w:numFmt w:val="bullet"/>
      <w:lvlText w:val=""/>
      <w:lvlJc w:val="left"/>
      <w:pPr>
        <w:ind w:left="4320" w:hanging="360"/>
      </w:pPr>
      <w:rPr>
        <w:rFonts w:ascii="Wingdings" w:hAnsi="Wingdings" w:hint="default"/>
      </w:rPr>
    </w:lvl>
    <w:lvl w:ilvl="6" w:tplc="21622AC6">
      <w:start w:val="1"/>
      <w:numFmt w:val="bullet"/>
      <w:lvlText w:val=""/>
      <w:lvlJc w:val="left"/>
      <w:pPr>
        <w:ind w:left="5040" w:hanging="360"/>
      </w:pPr>
      <w:rPr>
        <w:rFonts w:ascii="Symbol" w:hAnsi="Symbol" w:hint="default"/>
      </w:rPr>
    </w:lvl>
    <w:lvl w:ilvl="7" w:tplc="3E5A95EC">
      <w:start w:val="1"/>
      <w:numFmt w:val="bullet"/>
      <w:lvlText w:val="o"/>
      <w:lvlJc w:val="left"/>
      <w:pPr>
        <w:ind w:left="5760" w:hanging="360"/>
      </w:pPr>
      <w:rPr>
        <w:rFonts w:ascii="Courier New" w:hAnsi="Courier New" w:hint="default"/>
      </w:rPr>
    </w:lvl>
    <w:lvl w:ilvl="8" w:tplc="EF7E6BB0">
      <w:start w:val="1"/>
      <w:numFmt w:val="bullet"/>
      <w:lvlText w:val=""/>
      <w:lvlJc w:val="left"/>
      <w:pPr>
        <w:ind w:left="6480" w:hanging="360"/>
      </w:pPr>
      <w:rPr>
        <w:rFonts w:ascii="Wingdings" w:hAnsi="Wingdings" w:hint="default"/>
      </w:rPr>
    </w:lvl>
  </w:abstractNum>
  <w:abstractNum w:abstractNumId="7" w15:restartNumberingAfterBreak="0">
    <w:nsid w:val="404FE20B"/>
    <w:multiLevelType w:val="hybridMultilevel"/>
    <w:tmpl w:val="3BBCE9E8"/>
    <w:lvl w:ilvl="0" w:tplc="1794D8B0">
      <w:start w:val="1"/>
      <w:numFmt w:val="bullet"/>
      <w:lvlText w:val=""/>
      <w:lvlJc w:val="left"/>
      <w:pPr>
        <w:ind w:left="720" w:hanging="360"/>
      </w:pPr>
      <w:rPr>
        <w:rFonts w:ascii="Symbol" w:hAnsi="Symbol" w:hint="default"/>
      </w:rPr>
    </w:lvl>
    <w:lvl w:ilvl="1" w:tplc="885816B8">
      <w:start w:val="1"/>
      <w:numFmt w:val="bullet"/>
      <w:lvlText w:val="o"/>
      <w:lvlJc w:val="left"/>
      <w:pPr>
        <w:ind w:left="1440" w:hanging="360"/>
      </w:pPr>
      <w:rPr>
        <w:rFonts w:ascii="Courier New" w:hAnsi="Courier New" w:hint="default"/>
      </w:rPr>
    </w:lvl>
    <w:lvl w:ilvl="2" w:tplc="F8906612">
      <w:start w:val="1"/>
      <w:numFmt w:val="bullet"/>
      <w:lvlText w:val=""/>
      <w:lvlJc w:val="left"/>
      <w:pPr>
        <w:ind w:left="2160" w:hanging="360"/>
      </w:pPr>
      <w:rPr>
        <w:rFonts w:ascii="Wingdings" w:hAnsi="Wingdings" w:hint="default"/>
      </w:rPr>
    </w:lvl>
    <w:lvl w:ilvl="3" w:tplc="2EA2767E">
      <w:start w:val="1"/>
      <w:numFmt w:val="bullet"/>
      <w:lvlText w:val=""/>
      <w:lvlJc w:val="left"/>
      <w:pPr>
        <w:ind w:left="2880" w:hanging="360"/>
      </w:pPr>
      <w:rPr>
        <w:rFonts w:ascii="Symbol" w:hAnsi="Symbol" w:hint="default"/>
      </w:rPr>
    </w:lvl>
    <w:lvl w:ilvl="4" w:tplc="60203782">
      <w:start w:val="1"/>
      <w:numFmt w:val="bullet"/>
      <w:lvlText w:val="o"/>
      <w:lvlJc w:val="left"/>
      <w:pPr>
        <w:ind w:left="3600" w:hanging="360"/>
      </w:pPr>
      <w:rPr>
        <w:rFonts w:ascii="Courier New" w:hAnsi="Courier New" w:hint="default"/>
      </w:rPr>
    </w:lvl>
    <w:lvl w:ilvl="5" w:tplc="CAC460C0">
      <w:start w:val="1"/>
      <w:numFmt w:val="bullet"/>
      <w:lvlText w:val=""/>
      <w:lvlJc w:val="left"/>
      <w:pPr>
        <w:ind w:left="4320" w:hanging="360"/>
      </w:pPr>
      <w:rPr>
        <w:rFonts w:ascii="Wingdings" w:hAnsi="Wingdings" w:hint="default"/>
      </w:rPr>
    </w:lvl>
    <w:lvl w:ilvl="6" w:tplc="16643CDE">
      <w:start w:val="1"/>
      <w:numFmt w:val="bullet"/>
      <w:lvlText w:val=""/>
      <w:lvlJc w:val="left"/>
      <w:pPr>
        <w:ind w:left="5040" w:hanging="360"/>
      </w:pPr>
      <w:rPr>
        <w:rFonts w:ascii="Symbol" w:hAnsi="Symbol" w:hint="default"/>
      </w:rPr>
    </w:lvl>
    <w:lvl w:ilvl="7" w:tplc="A2D09286">
      <w:start w:val="1"/>
      <w:numFmt w:val="bullet"/>
      <w:lvlText w:val="o"/>
      <w:lvlJc w:val="left"/>
      <w:pPr>
        <w:ind w:left="5760" w:hanging="360"/>
      </w:pPr>
      <w:rPr>
        <w:rFonts w:ascii="Courier New" w:hAnsi="Courier New" w:hint="default"/>
      </w:rPr>
    </w:lvl>
    <w:lvl w:ilvl="8" w:tplc="A3CC6658">
      <w:start w:val="1"/>
      <w:numFmt w:val="bullet"/>
      <w:lvlText w:val=""/>
      <w:lvlJc w:val="left"/>
      <w:pPr>
        <w:ind w:left="6480" w:hanging="360"/>
      </w:pPr>
      <w:rPr>
        <w:rFonts w:ascii="Wingdings" w:hAnsi="Wingdings" w:hint="default"/>
      </w:rPr>
    </w:lvl>
  </w:abstractNum>
  <w:abstractNum w:abstractNumId="8" w15:restartNumberingAfterBreak="0">
    <w:nsid w:val="40FD73D3"/>
    <w:multiLevelType w:val="hybridMultilevel"/>
    <w:tmpl w:val="555AC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915E36"/>
    <w:multiLevelType w:val="hybridMultilevel"/>
    <w:tmpl w:val="2D92BF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D9719C"/>
    <w:multiLevelType w:val="hybridMultilevel"/>
    <w:tmpl w:val="6884EEDA"/>
    <w:lvl w:ilvl="0" w:tplc="5D54C69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D37903"/>
    <w:multiLevelType w:val="multilevel"/>
    <w:tmpl w:val="5D4C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8F00D2"/>
    <w:multiLevelType w:val="hybridMultilevel"/>
    <w:tmpl w:val="3342EEFA"/>
    <w:lvl w:ilvl="0" w:tplc="AEB291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6D77CA"/>
    <w:multiLevelType w:val="hybridMultilevel"/>
    <w:tmpl w:val="A37088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655F005"/>
    <w:multiLevelType w:val="hybridMultilevel"/>
    <w:tmpl w:val="1A0CBB56"/>
    <w:lvl w:ilvl="0" w:tplc="8C422928">
      <w:start w:val="1"/>
      <w:numFmt w:val="bullet"/>
      <w:lvlText w:val=""/>
      <w:lvlJc w:val="left"/>
      <w:pPr>
        <w:ind w:left="720" w:hanging="360"/>
      </w:pPr>
      <w:rPr>
        <w:rFonts w:ascii="Symbol" w:hAnsi="Symbol" w:hint="default"/>
      </w:rPr>
    </w:lvl>
    <w:lvl w:ilvl="1" w:tplc="5F48A8BE">
      <w:start w:val="1"/>
      <w:numFmt w:val="bullet"/>
      <w:lvlText w:val="o"/>
      <w:lvlJc w:val="left"/>
      <w:pPr>
        <w:ind w:left="1440" w:hanging="360"/>
      </w:pPr>
      <w:rPr>
        <w:rFonts w:ascii="Courier New" w:hAnsi="Courier New" w:hint="default"/>
      </w:rPr>
    </w:lvl>
    <w:lvl w:ilvl="2" w:tplc="0F126028">
      <w:start w:val="1"/>
      <w:numFmt w:val="bullet"/>
      <w:lvlText w:val=""/>
      <w:lvlJc w:val="left"/>
      <w:pPr>
        <w:ind w:left="2160" w:hanging="360"/>
      </w:pPr>
      <w:rPr>
        <w:rFonts w:ascii="Wingdings" w:hAnsi="Wingdings" w:hint="default"/>
      </w:rPr>
    </w:lvl>
    <w:lvl w:ilvl="3" w:tplc="7CBA7994">
      <w:start w:val="1"/>
      <w:numFmt w:val="bullet"/>
      <w:lvlText w:val=""/>
      <w:lvlJc w:val="left"/>
      <w:pPr>
        <w:ind w:left="2880" w:hanging="360"/>
      </w:pPr>
      <w:rPr>
        <w:rFonts w:ascii="Symbol" w:hAnsi="Symbol" w:hint="default"/>
      </w:rPr>
    </w:lvl>
    <w:lvl w:ilvl="4" w:tplc="86CCBD94">
      <w:start w:val="1"/>
      <w:numFmt w:val="bullet"/>
      <w:lvlText w:val="o"/>
      <w:lvlJc w:val="left"/>
      <w:pPr>
        <w:ind w:left="3600" w:hanging="360"/>
      </w:pPr>
      <w:rPr>
        <w:rFonts w:ascii="Courier New" w:hAnsi="Courier New" w:hint="default"/>
      </w:rPr>
    </w:lvl>
    <w:lvl w:ilvl="5" w:tplc="46DCB62E">
      <w:start w:val="1"/>
      <w:numFmt w:val="bullet"/>
      <w:lvlText w:val=""/>
      <w:lvlJc w:val="left"/>
      <w:pPr>
        <w:ind w:left="4320" w:hanging="360"/>
      </w:pPr>
      <w:rPr>
        <w:rFonts w:ascii="Wingdings" w:hAnsi="Wingdings" w:hint="default"/>
      </w:rPr>
    </w:lvl>
    <w:lvl w:ilvl="6" w:tplc="B27E0E12">
      <w:start w:val="1"/>
      <w:numFmt w:val="bullet"/>
      <w:lvlText w:val=""/>
      <w:lvlJc w:val="left"/>
      <w:pPr>
        <w:ind w:left="5040" w:hanging="360"/>
      </w:pPr>
      <w:rPr>
        <w:rFonts w:ascii="Symbol" w:hAnsi="Symbol" w:hint="default"/>
      </w:rPr>
    </w:lvl>
    <w:lvl w:ilvl="7" w:tplc="436E50A4">
      <w:start w:val="1"/>
      <w:numFmt w:val="bullet"/>
      <w:lvlText w:val="o"/>
      <w:lvlJc w:val="left"/>
      <w:pPr>
        <w:ind w:left="5760" w:hanging="360"/>
      </w:pPr>
      <w:rPr>
        <w:rFonts w:ascii="Courier New" w:hAnsi="Courier New" w:hint="default"/>
      </w:rPr>
    </w:lvl>
    <w:lvl w:ilvl="8" w:tplc="125CD7AA">
      <w:start w:val="1"/>
      <w:numFmt w:val="bullet"/>
      <w:lvlText w:val=""/>
      <w:lvlJc w:val="left"/>
      <w:pPr>
        <w:ind w:left="6480" w:hanging="360"/>
      </w:pPr>
      <w:rPr>
        <w:rFonts w:ascii="Wingdings" w:hAnsi="Wingdings" w:hint="default"/>
      </w:rPr>
    </w:lvl>
  </w:abstractNum>
  <w:abstractNum w:abstractNumId="15" w15:restartNumberingAfterBreak="0">
    <w:nsid w:val="775C43E6"/>
    <w:multiLevelType w:val="hybridMultilevel"/>
    <w:tmpl w:val="6D304464"/>
    <w:lvl w:ilvl="0" w:tplc="92E865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3039917">
    <w:abstractNumId w:val="8"/>
  </w:num>
  <w:num w:numId="2" w16cid:durableId="1227642001">
    <w:abstractNumId w:val="4"/>
  </w:num>
  <w:num w:numId="3" w16cid:durableId="1264917654">
    <w:abstractNumId w:val="7"/>
  </w:num>
  <w:num w:numId="4" w16cid:durableId="1447768267">
    <w:abstractNumId w:val="5"/>
  </w:num>
  <w:num w:numId="5" w16cid:durableId="1491213278">
    <w:abstractNumId w:val="9"/>
  </w:num>
  <w:num w:numId="6" w16cid:durableId="1496410795">
    <w:abstractNumId w:val="12"/>
  </w:num>
  <w:num w:numId="7" w16cid:durableId="1502744009">
    <w:abstractNumId w:val="2"/>
  </w:num>
  <w:num w:numId="8" w16cid:durableId="1533809697">
    <w:abstractNumId w:val="13"/>
  </w:num>
  <w:num w:numId="9" w16cid:durableId="1658269945">
    <w:abstractNumId w:val="0"/>
  </w:num>
  <w:num w:numId="10" w16cid:durableId="1733848467">
    <w:abstractNumId w:val="11"/>
  </w:num>
  <w:num w:numId="11" w16cid:durableId="1734691673">
    <w:abstractNumId w:val="15"/>
  </w:num>
  <w:num w:numId="12" w16cid:durableId="1744258593">
    <w:abstractNumId w:val="10"/>
  </w:num>
  <w:num w:numId="13" w16cid:durableId="2085684231">
    <w:abstractNumId w:val="3"/>
  </w:num>
  <w:num w:numId="14" w16cid:durableId="247347891">
    <w:abstractNumId w:val="6"/>
  </w:num>
  <w:num w:numId="15" w16cid:durableId="71319956">
    <w:abstractNumId w:val="1"/>
  </w:num>
  <w:num w:numId="16" w16cid:durableId="9776086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A0"/>
    <w:rsid w:val="000007EC"/>
    <w:rsid w:val="00006007"/>
    <w:rsid w:val="000076F2"/>
    <w:rsid w:val="000172B1"/>
    <w:rsid w:val="0001736C"/>
    <w:rsid w:val="000205F9"/>
    <w:rsid w:val="00034822"/>
    <w:rsid w:val="00036175"/>
    <w:rsid w:val="00036EDF"/>
    <w:rsid w:val="00037047"/>
    <w:rsid w:val="00037856"/>
    <w:rsid w:val="0004409E"/>
    <w:rsid w:val="00045E7D"/>
    <w:rsid w:val="00056108"/>
    <w:rsid w:val="00056D5A"/>
    <w:rsid w:val="000575F2"/>
    <w:rsid w:val="00065592"/>
    <w:rsid w:val="00071913"/>
    <w:rsid w:val="0007395A"/>
    <w:rsid w:val="00076AB5"/>
    <w:rsid w:val="00077139"/>
    <w:rsid w:val="000929DB"/>
    <w:rsid w:val="000A0DD1"/>
    <w:rsid w:val="000A1153"/>
    <w:rsid w:val="000A496A"/>
    <w:rsid w:val="000B447F"/>
    <w:rsid w:val="000B62EA"/>
    <w:rsid w:val="000B7893"/>
    <w:rsid w:val="000B78DC"/>
    <w:rsid w:val="000B7F2A"/>
    <w:rsid w:val="000C3933"/>
    <w:rsid w:val="000C543F"/>
    <w:rsid w:val="000C69AD"/>
    <w:rsid w:val="000D6231"/>
    <w:rsid w:val="000E59D5"/>
    <w:rsid w:val="000E794E"/>
    <w:rsid w:val="000F1E1E"/>
    <w:rsid w:val="00105558"/>
    <w:rsid w:val="00132106"/>
    <w:rsid w:val="0013563F"/>
    <w:rsid w:val="00143F61"/>
    <w:rsid w:val="00147489"/>
    <w:rsid w:val="001503FD"/>
    <w:rsid w:val="001518E1"/>
    <w:rsid w:val="001536A2"/>
    <w:rsid w:val="00153B35"/>
    <w:rsid w:val="00155BCA"/>
    <w:rsid w:val="001571C1"/>
    <w:rsid w:val="00171BAA"/>
    <w:rsid w:val="001753E4"/>
    <w:rsid w:val="001807EF"/>
    <w:rsid w:val="00181B8E"/>
    <w:rsid w:val="00184C02"/>
    <w:rsid w:val="00191E57"/>
    <w:rsid w:val="001922C4"/>
    <w:rsid w:val="00193EA0"/>
    <w:rsid w:val="001977BA"/>
    <w:rsid w:val="001A101C"/>
    <w:rsid w:val="001A2E13"/>
    <w:rsid w:val="001A6CD7"/>
    <w:rsid w:val="001B03CF"/>
    <w:rsid w:val="001B13DF"/>
    <w:rsid w:val="001B39C7"/>
    <w:rsid w:val="001B5F20"/>
    <w:rsid w:val="001B67CD"/>
    <w:rsid w:val="001B78D6"/>
    <w:rsid w:val="001C3059"/>
    <w:rsid w:val="001C6500"/>
    <w:rsid w:val="001D3738"/>
    <w:rsid w:val="001D65FE"/>
    <w:rsid w:val="001E6043"/>
    <w:rsid w:val="001F105F"/>
    <w:rsid w:val="001F3582"/>
    <w:rsid w:val="00200BDA"/>
    <w:rsid w:val="002110E8"/>
    <w:rsid w:val="0021310C"/>
    <w:rsid w:val="0021401C"/>
    <w:rsid w:val="00214BFD"/>
    <w:rsid w:val="00216E12"/>
    <w:rsid w:val="00220063"/>
    <w:rsid w:val="00220D7E"/>
    <w:rsid w:val="00224D9F"/>
    <w:rsid w:val="00225566"/>
    <w:rsid w:val="00226925"/>
    <w:rsid w:val="00230D6D"/>
    <w:rsid w:val="00236B04"/>
    <w:rsid w:val="002400B6"/>
    <w:rsid w:val="00240849"/>
    <w:rsid w:val="00241924"/>
    <w:rsid w:val="002434E2"/>
    <w:rsid w:val="002455AF"/>
    <w:rsid w:val="002513D8"/>
    <w:rsid w:val="002672F6"/>
    <w:rsid w:val="00271F1D"/>
    <w:rsid w:val="00274902"/>
    <w:rsid w:val="00276F8A"/>
    <w:rsid w:val="00283E2B"/>
    <w:rsid w:val="00285A5B"/>
    <w:rsid w:val="002A1703"/>
    <w:rsid w:val="002A188D"/>
    <w:rsid w:val="002A1F08"/>
    <w:rsid w:val="002A2273"/>
    <w:rsid w:val="002A6265"/>
    <w:rsid w:val="002A6805"/>
    <w:rsid w:val="002B05D6"/>
    <w:rsid w:val="002B39F4"/>
    <w:rsid w:val="002C559B"/>
    <w:rsid w:val="002E2C82"/>
    <w:rsid w:val="002F3401"/>
    <w:rsid w:val="00303790"/>
    <w:rsid w:val="00303EE0"/>
    <w:rsid w:val="00320217"/>
    <w:rsid w:val="003206A8"/>
    <w:rsid w:val="00331546"/>
    <w:rsid w:val="003339ED"/>
    <w:rsid w:val="00343958"/>
    <w:rsid w:val="003507C4"/>
    <w:rsid w:val="00350A83"/>
    <w:rsid w:val="00350D49"/>
    <w:rsid w:val="0035420A"/>
    <w:rsid w:val="00354543"/>
    <w:rsid w:val="00355CD3"/>
    <w:rsid w:val="00357245"/>
    <w:rsid w:val="00361020"/>
    <w:rsid w:val="00361B89"/>
    <w:rsid w:val="003634EC"/>
    <w:rsid w:val="00364A3F"/>
    <w:rsid w:val="00375670"/>
    <w:rsid w:val="00386FFE"/>
    <w:rsid w:val="003946A6"/>
    <w:rsid w:val="003A2395"/>
    <w:rsid w:val="003B2125"/>
    <w:rsid w:val="003B60B2"/>
    <w:rsid w:val="003C2AA7"/>
    <w:rsid w:val="003C6BEE"/>
    <w:rsid w:val="003D673D"/>
    <w:rsid w:val="003D70ED"/>
    <w:rsid w:val="003D7A91"/>
    <w:rsid w:val="003E343C"/>
    <w:rsid w:val="003E6719"/>
    <w:rsid w:val="003E7040"/>
    <w:rsid w:val="003F21E5"/>
    <w:rsid w:val="003F2DA2"/>
    <w:rsid w:val="003F5D8E"/>
    <w:rsid w:val="003F74C8"/>
    <w:rsid w:val="004120F4"/>
    <w:rsid w:val="004142BA"/>
    <w:rsid w:val="00423682"/>
    <w:rsid w:val="00423ED6"/>
    <w:rsid w:val="004259EE"/>
    <w:rsid w:val="00426649"/>
    <w:rsid w:val="00431E95"/>
    <w:rsid w:val="00435C0F"/>
    <w:rsid w:val="0043629A"/>
    <w:rsid w:val="00440610"/>
    <w:rsid w:val="0044268E"/>
    <w:rsid w:val="004732D1"/>
    <w:rsid w:val="00473634"/>
    <w:rsid w:val="00474986"/>
    <w:rsid w:val="00475642"/>
    <w:rsid w:val="00482479"/>
    <w:rsid w:val="0048559E"/>
    <w:rsid w:val="00485A6A"/>
    <w:rsid w:val="004924DF"/>
    <w:rsid w:val="0049603C"/>
    <w:rsid w:val="00497138"/>
    <w:rsid w:val="00497619"/>
    <w:rsid w:val="004A603D"/>
    <w:rsid w:val="004A682B"/>
    <w:rsid w:val="004B66D3"/>
    <w:rsid w:val="004B70ED"/>
    <w:rsid w:val="004C707C"/>
    <w:rsid w:val="004C7C66"/>
    <w:rsid w:val="004E4C84"/>
    <w:rsid w:val="004F5DA8"/>
    <w:rsid w:val="00500BAD"/>
    <w:rsid w:val="00501223"/>
    <w:rsid w:val="00504246"/>
    <w:rsid w:val="005060F0"/>
    <w:rsid w:val="005066F2"/>
    <w:rsid w:val="00517360"/>
    <w:rsid w:val="00520451"/>
    <w:rsid w:val="00525CF5"/>
    <w:rsid w:val="00530E62"/>
    <w:rsid w:val="005349CE"/>
    <w:rsid w:val="005407D8"/>
    <w:rsid w:val="00547B85"/>
    <w:rsid w:val="005515D9"/>
    <w:rsid w:val="00555CE5"/>
    <w:rsid w:val="00556517"/>
    <w:rsid w:val="005623DA"/>
    <w:rsid w:val="00564D8D"/>
    <w:rsid w:val="00570EB9"/>
    <w:rsid w:val="005717CA"/>
    <w:rsid w:val="00573182"/>
    <w:rsid w:val="00575C70"/>
    <w:rsid w:val="005814FA"/>
    <w:rsid w:val="00592345"/>
    <w:rsid w:val="005A1C2A"/>
    <w:rsid w:val="005A2090"/>
    <w:rsid w:val="005A54AC"/>
    <w:rsid w:val="005A72E9"/>
    <w:rsid w:val="005B61E2"/>
    <w:rsid w:val="005C434E"/>
    <w:rsid w:val="005C5BE5"/>
    <w:rsid w:val="005C74E7"/>
    <w:rsid w:val="005D2161"/>
    <w:rsid w:val="005E197B"/>
    <w:rsid w:val="005E45F4"/>
    <w:rsid w:val="005E6FA2"/>
    <w:rsid w:val="005E74D0"/>
    <w:rsid w:val="005F36C6"/>
    <w:rsid w:val="00611589"/>
    <w:rsid w:val="00613E1B"/>
    <w:rsid w:val="00614383"/>
    <w:rsid w:val="00615754"/>
    <w:rsid w:val="006157B7"/>
    <w:rsid w:val="00615EFD"/>
    <w:rsid w:val="00622AFB"/>
    <w:rsid w:val="00625249"/>
    <w:rsid w:val="006354B3"/>
    <w:rsid w:val="00635FC8"/>
    <w:rsid w:val="00640E02"/>
    <w:rsid w:val="006563B0"/>
    <w:rsid w:val="00665FF9"/>
    <w:rsid w:val="0066763C"/>
    <w:rsid w:val="00667869"/>
    <w:rsid w:val="006820AD"/>
    <w:rsid w:val="00684E16"/>
    <w:rsid w:val="006876D0"/>
    <w:rsid w:val="006900D4"/>
    <w:rsid w:val="00691F3B"/>
    <w:rsid w:val="006935EC"/>
    <w:rsid w:val="006A6A02"/>
    <w:rsid w:val="006C269D"/>
    <w:rsid w:val="006C4211"/>
    <w:rsid w:val="006C5785"/>
    <w:rsid w:val="006C6E96"/>
    <w:rsid w:val="006D0A42"/>
    <w:rsid w:val="006D17CE"/>
    <w:rsid w:val="006D46E2"/>
    <w:rsid w:val="006E0474"/>
    <w:rsid w:val="006E7401"/>
    <w:rsid w:val="006E79CA"/>
    <w:rsid w:val="006F6115"/>
    <w:rsid w:val="007059B9"/>
    <w:rsid w:val="0071235A"/>
    <w:rsid w:val="00715D17"/>
    <w:rsid w:val="007161D5"/>
    <w:rsid w:val="007164DA"/>
    <w:rsid w:val="00725F56"/>
    <w:rsid w:val="007279E3"/>
    <w:rsid w:val="0073358D"/>
    <w:rsid w:val="00736210"/>
    <w:rsid w:val="00743713"/>
    <w:rsid w:val="007437C5"/>
    <w:rsid w:val="00746D78"/>
    <w:rsid w:val="00750FE0"/>
    <w:rsid w:val="0075105A"/>
    <w:rsid w:val="00752856"/>
    <w:rsid w:val="00752940"/>
    <w:rsid w:val="00760D93"/>
    <w:rsid w:val="00764DD6"/>
    <w:rsid w:val="007673C1"/>
    <w:rsid w:val="00775E81"/>
    <w:rsid w:val="00777424"/>
    <w:rsid w:val="00782EEB"/>
    <w:rsid w:val="007840FF"/>
    <w:rsid w:val="007849D6"/>
    <w:rsid w:val="00786793"/>
    <w:rsid w:val="00790659"/>
    <w:rsid w:val="00791433"/>
    <w:rsid w:val="00794640"/>
    <w:rsid w:val="007A3374"/>
    <w:rsid w:val="007A7AD7"/>
    <w:rsid w:val="007B3D3F"/>
    <w:rsid w:val="007B3F3C"/>
    <w:rsid w:val="007C5E85"/>
    <w:rsid w:val="007D0795"/>
    <w:rsid w:val="007D119B"/>
    <w:rsid w:val="007D3073"/>
    <w:rsid w:val="007E4122"/>
    <w:rsid w:val="007E6B40"/>
    <w:rsid w:val="007E6CE0"/>
    <w:rsid w:val="007E73CF"/>
    <w:rsid w:val="007F385C"/>
    <w:rsid w:val="007F79B2"/>
    <w:rsid w:val="007F7FD7"/>
    <w:rsid w:val="00800AB0"/>
    <w:rsid w:val="00801703"/>
    <w:rsid w:val="00806515"/>
    <w:rsid w:val="00812393"/>
    <w:rsid w:val="00817275"/>
    <w:rsid w:val="00817D9D"/>
    <w:rsid w:val="00827E32"/>
    <w:rsid w:val="00831E1D"/>
    <w:rsid w:val="00834C65"/>
    <w:rsid w:val="008449B5"/>
    <w:rsid w:val="00846C70"/>
    <w:rsid w:val="00847B39"/>
    <w:rsid w:val="00847F33"/>
    <w:rsid w:val="0085248C"/>
    <w:rsid w:val="00852E23"/>
    <w:rsid w:val="008533C2"/>
    <w:rsid w:val="00854070"/>
    <w:rsid w:val="0085625D"/>
    <w:rsid w:val="0085665F"/>
    <w:rsid w:val="008572E7"/>
    <w:rsid w:val="00861563"/>
    <w:rsid w:val="0086349F"/>
    <w:rsid w:val="008639E5"/>
    <w:rsid w:val="0086645D"/>
    <w:rsid w:val="00867897"/>
    <w:rsid w:val="00873405"/>
    <w:rsid w:val="00890840"/>
    <w:rsid w:val="008913EA"/>
    <w:rsid w:val="0089677F"/>
    <w:rsid w:val="008A339D"/>
    <w:rsid w:val="008A691A"/>
    <w:rsid w:val="008A6AEC"/>
    <w:rsid w:val="008B2D65"/>
    <w:rsid w:val="008B4FB3"/>
    <w:rsid w:val="008B6662"/>
    <w:rsid w:val="008C2377"/>
    <w:rsid w:val="008C6159"/>
    <w:rsid w:val="008C6243"/>
    <w:rsid w:val="008D1E96"/>
    <w:rsid w:val="008D37AB"/>
    <w:rsid w:val="008D5EE9"/>
    <w:rsid w:val="008E22DA"/>
    <w:rsid w:val="008E3AB7"/>
    <w:rsid w:val="008E5AE2"/>
    <w:rsid w:val="008E6599"/>
    <w:rsid w:val="008E6CD8"/>
    <w:rsid w:val="008F08AB"/>
    <w:rsid w:val="008F1722"/>
    <w:rsid w:val="0090561D"/>
    <w:rsid w:val="00907636"/>
    <w:rsid w:val="009076DD"/>
    <w:rsid w:val="00910668"/>
    <w:rsid w:val="00915660"/>
    <w:rsid w:val="00920EDF"/>
    <w:rsid w:val="00925783"/>
    <w:rsid w:val="00930318"/>
    <w:rsid w:val="009336E9"/>
    <w:rsid w:val="009345B1"/>
    <w:rsid w:val="00943F46"/>
    <w:rsid w:val="0094460C"/>
    <w:rsid w:val="00947CDA"/>
    <w:rsid w:val="00962397"/>
    <w:rsid w:val="00965D0B"/>
    <w:rsid w:val="00974E35"/>
    <w:rsid w:val="009769A7"/>
    <w:rsid w:val="00980098"/>
    <w:rsid w:val="00986510"/>
    <w:rsid w:val="00987A90"/>
    <w:rsid w:val="009909B9"/>
    <w:rsid w:val="009931CC"/>
    <w:rsid w:val="009956D0"/>
    <w:rsid w:val="00995A4C"/>
    <w:rsid w:val="0099611E"/>
    <w:rsid w:val="009A1D36"/>
    <w:rsid w:val="009B08B6"/>
    <w:rsid w:val="009C3344"/>
    <w:rsid w:val="009D0651"/>
    <w:rsid w:val="009D0D39"/>
    <w:rsid w:val="009D1BC4"/>
    <w:rsid w:val="009E0B07"/>
    <w:rsid w:val="009E1C12"/>
    <w:rsid w:val="009E2FFC"/>
    <w:rsid w:val="009E5AB9"/>
    <w:rsid w:val="009E76B2"/>
    <w:rsid w:val="009F3D7D"/>
    <w:rsid w:val="009F6757"/>
    <w:rsid w:val="00A01F08"/>
    <w:rsid w:val="00A05D22"/>
    <w:rsid w:val="00A12556"/>
    <w:rsid w:val="00A13364"/>
    <w:rsid w:val="00A1413E"/>
    <w:rsid w:val="00A1753D"/>
    <w:rsid w:val="00A27E9B"/>
    <w:rsid w:val="00A4499D"/>
    <w:rsid w:val="00A47E86"/>
    <w:rsid w:val="00A55AD5"/>
    <w:rsid w:val="00A56B0F"/>
    <w:rsid w:val="00A577D3"/>
    <w:rsid w:val="00A6169C"/>
    <w:rsid w:val="00A67425"/>
    <w:rsid w:val="00A74C64"/>
    <w:rsid w:val="00A8071A"/>
    <w:rsid w:val="00A82CD2"/>
    <w:rsid w:val="00A862D5"/>
    <w:rsid w:val="00A867FC"/>
    <w:rsid w:val="00A90B5E"/>
    <w:rsid w:val="00A93595"/>
    <w:rsid w:val="00A951CB"/>
    <w:rsid w:val="00AB6449"/>
    <w:rsid w:val="00AC00D4"/>
    <w:rsid w:val="00AC0A1B"/>
    <w:rsid w:val="00AC2EFC"/>
    <w:rsid w:val="00AC541E"/>
    <w:rsid w:val="00AC5B06"/>
    <w:rsid w:val="00AD10A7"/>
    <w:rsid w:val="00AD1205"/>
    <w:rsid w:val="00AD461F"/>
    <w:rsid w:val="00AE2595"/>
    <w:rsid w:val="00AE3E15"/>
    <w:rsid w:val="00AE5B25"/>
    <w:rsid w:val="00AF4B38"/>
    <w:rsid w:val="00B00D72"/>
    <w:rsid w:val="00B034A6"/>
    <w:rsid w:val="00B1094F"/>
    <w:rsid w:val="00B126BB"/>
    <w:rsid w:val="00B1527A"/>
    <w:rsid w:val="00B30152"/>
    <w:rsid w:val="00B33275"/>
    <w:rsid w:val="00B411A5"/>
    <w:rsid w:val="00B422F8"/>
    <w:rsid w:val="00B54CC6"/>
    <w:rsid w:val="00B613CE"/>
    <w:rsid w:val="00B62AD9"/>
    <w:rsid w:val="00B71B9F"/>
    <w:rsid w:val="00B81A2F"/>
    <w:rsid w:val="00B841D5"/>
    <w:rsid w:val="00BA0BA8"/>
    <w:rsid w:val="00BA13AF"/>
    <w:rsid w:val="00BA2A4B"/>
    <w:rsid w:val="00BA2A81"/>
    <w:rsid w:val="00BA7A31"/>
    <w:rsid w:val="00BC3CF5"/>
    <w:rsid w:val="00BD00B2"/>
    <w:rsid w:val="00BE178B"/>
    <w:rsid w:val="00BE7A03"/>
    <w:rsid w:val="00BF585E"/>
    <w:rsid w:val="00BF7B08"/>
    <w:rsid w:val="00C03BFE"/>
    <w:rsid w:val="00C057A1"/>
    <w:rsid w:val="00C11CA6"/>
    <w:rsid w:val="00C15570"/>
    <w:rsid w:val="00C1680F"/>
    <w:rsid w:val="00C27FC7"/>
    <w:rsid w:val="00C34B4A"/>
    <w:rsid w:val="00C4532B"/>
    <w:rsid w:val="00C45D89"/>
    <w:rsid w:val="00C46460"/>
    <w:rsid w:val="00C53925"/>
    <w:rsid w:val="00C568B8"/>
    <w:rsid w:val="00C5756A"/>
    <w:rsid w:val="00C64DEE"/>
    <w:rsid w:val="00C8259A"/>
    <w:rsid w:val="00C851F3"/>
    <w:rsid w:val="00C9126A"/>
    <w:rsid w:val="00CA1065"/>
    <w:rsid w:val="00CA1271"/>
    <w:rsid w:val="00CB2080"/>
    <w:rsid w:val="00CB2B20"/>
    <w:rsid w:val="00CB3353"/>
    <w:rsid w:val="00CB5BDA"/>
    <w:rsid w:val="00CB7D07"/>
    <w:rsid w:val="00CC5159"/>
    <w:rsid w:val="00CC6DA5"/>
    <w:rsid w:val="00CD081E"/>
    <w:rsid w:val="00CE0068"/>
    <w:rsid w:val="00CE05AD"/>
    <w:rsid w:val="00CE261F"/>
    <w:rsid w:val="00CF28B7"/>
    <w:rsid w:val="00CF457E"/>
    <w:rsid w:val="00D070EB"/>
    <w:rsid w:val="00D1068B"/>
    <w:rsid w:val="00D148F6"/>
    <w:rsid w:val="00D164A7"/>
    <w:rsid w:val="00D16DD6"/>
    <w:rsid w:val="00D2087F"/>
    <w:rsid w:val="00D251E6"/>
    <w:rsid w:val="00D25CB8"/>
    <w:rsid w:val="00D27F45"/>
    <w:rsid w:val="00D30E78"/>
    <w:rsid w:val="00D368E2"/>
    <w:rsid w:val="00D41696"/>
    <w:rsid w:val="00D42F63"/>
    <w:rsid w:val="00D53E9E"/>
    <w:rsid w:val="00D55230"/>
    <w:rsid w:val="00D55DD5"/>
    <w:rsid w:val="00D63168"/>
    <w:rsid w:val="00D6428D"/>
    <w:rsid w:val="00D65A87"/>
    <w:rsid w:val="00D71112"/>
    <w:rsid w:val="00D718B4"/>
    <w:rsid w:val="00D75AF0"/>
    <w:rsid w:val="00D772AE"/>
    <w:rsid w:val="00D80C7F"/>
    <w:rsid w:val="00D8459D"/>
    <w:rsid w:val="00D94463"/>
    <w:rsid w:val="00D978CE"/>
    <w:rsid w:val="00DB03DB"/>
    <w:rsid w:val="00DB1E2D"/>
    <w:rsid w:val="00DC51FB"/>
    <w:rsid w:val="00DC7608"/>
    <w:rsid w:val="00DC7E29"/>
    <w:rsid w:val="00DE29D2"/>
    <w:rsid w:val="00DE42B5"/>
    <w:rsid w:val="00DE6828"/>
    <w:rsid w:val="00DF2CA1"/>
    <w:rsid w:val="00E01409"/>
    <w:rsid w:val="00E146B1"/>
    <w:rsid w:val="00E20234"/>
    <w:rsid w:val="00E20261"/>
    <w:rsid w:val="00E21E0F"/>
    <w:rsid w:val="00E23CBF"/>
    <w:rsid w:val="00E372BD"/>
    <w:rsid w:val="00E37DD6"/>
    <w:rsid w:val="00E43916"/>
    <w:rsid w:val="00E449E0"/>
    <w:rsid w:val="00E50FA6"/>
    <w:rsid w:val="00E57DF9"/>
    <w:rsid w:val="00E71EC6"/>
    <w:rsid w:val="00E74E29"/>
    <w:rsid w:val="00E7530B"/>
    <w:rsid w:val="00E8108C"/>
    <w:rsid w:val="00E84340"/>
    <w:rsid w:val="00E938D7"/>
    <w:rsid w:val="00E95981"/>
    <w:rsid w:val="00EA2474"/>
    <w:rsid w:val="00EA749D"/>
    <w:rsid w:val="00EB4274"/>
    <w:rsid w:val="00EB7B8F"/>
    <w:rsid w:val="00EC0B95"/>
    <w:rsid w:val="00EC5BE3"/>
    <w:rsid w:val="00ED1798"/>
    <w:rsid w:val="00ED47EB"/>
    <w:rsid w:val="00ED59BC"/>
    <w:rsid w:val="00EE2A0D"/>
    <w:rsid w:val="00EE3C56"/>
    <w:rsid w:val="00EF138A"/>
    <w:rsid w:val="00EF1F4A"/>
    <w:rsid w:val="00EF376C"/>
    <w:rsid w:val="00EF3E9B"/>
    <w:rsid w:val="00EF4102"/>
    <w:rsid w:val="00EF52B9"/>
    <w:rsid w:val="00F03B5E"/>
    <w:rsid w:val="00F04490"/>
    <w:rsid w:val="00F04C70"/>
    <w:rsid w:val="00F1440A"/>
    <w:rsid w:val="00F16D1F"/>
    <w:rsid w:val="00F202A0"/>
    <w:rsid w:val="00F20C1E"/>
    <w:rsid w:val="00F24596"/>
    <w:rsid w:val="00F245D3"/>
    <w:rsid w:val="00F25421"/>
    <w:rsid w:val="00F30A46"/>
    <w:rsid w:val="00F324FB"/>
    <w:rsid w:val="00F3383D"/>
    <w:rsid w:val="00F34298"/>
    <w:rsid w:val="00F36CD5"/>
    <w:rsid w:val="00F50E05"/>
    <w:rsid w:val="00F51275"/>
    <w:rsid w:val="00F57B43"/>
    <w:rsid w:val="00F600AD"/>
    <w:rsid w:val="00F671E7"/>
    <w:rsid w:val="00F713CB"/>
    <w:rsid w:val="00F73804"/>
    <w:rsid w:val="00F767CC"/>
    <w:rsid w:val="00F77FED"/>
    <w:rsid w:val="00F81FF0"/>
    <w:rsid w:val="00F94266"/>
    <w:rsid w:val="00FA09E6"/>
    <w:rsid w:val="00FA27B4"/>
    <w:rsid w:val="00FA6B8C"/>
    <w:rsid w:val="00FB2CC3"/>
    <w:rsid w:val="00FB4EB9"/>
    <w:rsid w:val="00FC0255"/>
    <w:rsid w:val="00FC2E49"/>
    <w:rsid w:val="00FC3E32"/>
    <w:rsid w:val="00FC4252"/>
    <w:rsid w:val="00FC52F3"/>
    <w:rsid w:val="00FD0B5E"/>
    <w:rsid w:val="00FD0B90"/>
    <w:rsid w:val="00FD4B78"/>
    <w:rsid w:val="00FD578B"/>
    <w:rsid w:val="00FD7AD6"/>
    <w:rsid w:val="00FE1013"/>
    <w:rsid w:val="00FE1055"/>
    <w:rsid w:val="00FF0D79"/>
    <w:rsid w:val="00FF161B"/>
    <w:rsid w:val="00FF477F"/>
    <w:rsid w:val="0168CC7A"/>
    <w:rsid w:val="022D3901"/>
    <w:rsid w:val="045527A5"/>
    <w:rsid w:val="050CA336"/>
    <w:rsid w:val="0597C8CB"/>
    <w:rsid w:val="0611335C"/>
    <w:rsid w:val="062BF850"/>
    <w:rsid w:val="06E21FB4"/>
    <w:rsid w:val="099FCFA3"/>
    <w:rsid w:val="0B80F957"/>
    <w:rsid w:val="0BA6545B"/>
    <w:rsid w:val="0CA4B400"/>
    <w:rsid w:val="0CA660F4"/>
    <w:rsid w:val="0DBF1E79"/>
    <w:rsid w:val="0F2FBA88"/>
    <w:rsid w:val="0F63A9EB"/>
    <w:rsid w:val="13748059"/>
    <w:rsid w:val="1406F574"/>
    <w:rsid w:val="146FE42E"/>
    <w:rsid w:val="14836E65"/>
    <w:rsid w:val="155E3F60"/>
    <w:rsid w:val="16CC33E5"/>
    <w:rsid w:val="174CCFE1"/>
    <w:rsid w:val="18A3206D"/>
    <w:rsid w:val="193122E1"/>
    <w:rsid w:val="1A92138E"/>
    <w:rsid w:val="1AE75A31"/>
    <w:rsid w:val="1C82C3E9"/>
    <w:rsid w:val="1C975686"/>
    <w:rsid w:val="1CAAA29C"/>
    <w:rsid w:val="1CEF0CA3"/>
    <w:rsid w:val="1D05457A"/>
    <w:rsid w:val="201F854F"/>
    <w:rsid w:val="218AEAAE"/>
    <w:rsid w:val="237CBC5B"/>
    <w:rsid w:val="244AA469"/>
    <w:rsid w:val="24545608"/>
    <w:rsid w:val="2588454B"/>
    <w:rsid w:val="263D3255"/>
    <w:rsid w:val="289BDAE6"/>
    <w:rsid w:val="28DC4C5F"/>
    <w:rsid w:val="291A5E5E"/>
    <w:rsid w:val="29A05B98"/>
    <w:rsid w:val="2B9F9F51"/>
    <w:rsid w:val="2D5E80E3"/>
    <w:rsid w:val="2F7E3AD0"/>
    <w:rsid w:val="32455455"/>
    <w:rsid w:val="32B929B3"/>
    <w:rsid w:val="3517DA23"/>
    <w:rsid w:val="35E3C5DC"/>
    <w:rsid w:val="376A6403"/>
    <w:rsid w:val="378B2FBF"/>
    <w:rsid w:val="37FAA116"/>
    <w:rsid w:val="38564037"/>
    <w:rsid w:val="387AE316"/>
    <w:rsid w:val="38EB8F05"/>
    <w:rsid w:val="3AB5DE61"/>
    <w:rsid w:val="3B8AFEAE"/>
    <w:rsid w:val="3C38583B"/>
    <w:rsid w:val="3CE4D0B6"/>
    <w:rsid w:val="3E1CA094"/>
    <w:rsid w:val="3FE59CF1"/>
    <w:rsid w:val="3FEFDF75"/>
    <w:rsid w:val="428C6591"/>
    <w:rsid w:val="434B7FE3"/>
    <w:rsid w:val="452F3435"/>
    <w:rsid w:val="4665AC97"/>
    <w:rsid w:val="46A64EFC"/>
    <w:rsid w:val="46D79884"/>
    <w:rsid w:val="46F4D325"/>
    <w:rsid w:val="473540DB"/>
    <w:rsid w:val="47B0ACCF"/>
    <w:rsid w:val="47DF36ED"/>
    <w:rsid w:val="4899CC04"/>
    <w:rsid w:val="49868F02"/>
    <w:rsid w:val="4A111BE4"/>
    <w:rsid w:val="4A756AAB"/>
    <w:rsid w:val="4C873ABA"/>
    <w:rsid w:val="4CD52D3C"/>
    <w:rsid w:val="4D4500A2"/>
    <w:rsid w:val="4E79AD6C"/>
    <w:rsid w:val="4F1A89D9"/>
    <w:rsid w:val="508E73C8"/>
    <w:rsid w:val="523DB861"/>
    <w:rsid w:val="5304AB5A"/>
    <w:rsid w:val="533EB31A"/>
    <w:rsid w:val="55EC68A3"/>
    <w:rsid w:val="5620E940"/>
    <w:rsid w:val="584E5997"/>
    <w:rsid w:val="595D2758"/>
    <w:rsid w:val="5BF3B79A"/>
    <w:rsid w:val="5CD29DB2"/>
    <w:rsid w:val="5D67CCDB"/>
    <w:rsid w:val="5D7D9ABB"/>
    <w:rsid w:val="5DE49B71"/>
    <w:rsid w:val="5E4A296F"/>
    <w:rsid w:val="5E681CCC"/>
    <w:rsid w:val="5EBC1FF8"/>
    <w:rsid w:val="62D8C34D"/>
    <w:rsid w:val="632116A6"/>
    <w:rsid w:val="64A0ED68"/>
    <w:rsid w:val="65A926AC"/>
    <w:rsid w:val="670B5B39"/>
    <w:rsid w:val="674A315F"/>
    <w:rsid w:val="682E585B"/>
    <w:rsid w:val="68D63CAE"/>
    <w:rsid w:val="69E0206B"/>
    <w:rsid w:val="6B3015A2"/>
    <w:rsid w:val="6C4FA770"/>
    <w:rsid w:val="6C679E68"/>
    <w:rsid w:val="6DEB000A"/>
    <w:rsid w:val="6DF853AC"/>
    <w:rsid w:val="6E773B57"/>
    <w:rsid w:val="70B8E90C"/>
    <w:rsid w:val="718C10C4"/>
    <w:rsid w:val="72914FCD"/>
    <w:rsid w:val="778B3C6A"/>
    <w:rsid w:val="7813E580"/>
    <w:rsid w:val="78779FD3"/>
    <w:rsid w:val="79A27810"/>
    <w:rsid w:val="7BE95F81"/>
    <w:rsid w:val="7C2285BE"/>
    <w:rsid w:val="7CB9FEB6"/>
    <w:rsid w:val="7CF3AED4"/>
    <w:rsid w:val="7CF9179D"/>
    <w:rsid w:val="7F6B9EA5"/>
    <w:rsid w:val="7F70E3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F0A79"/>
  <w15:chartTrackingRefBased/>
  <w15:docId w15:val="{DE77342E-A54B-4565-A6FD-243EBEA5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2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2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2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2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2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2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2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2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2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2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2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2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2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2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2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2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2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2A0"/>
    <w:rPr>
      <w:rFonts w:eastAsiaTheme="majorEastAsia" w:cstheme="majorBidi"/>
      <w:color w:val="272727" w:themeColor="text1" w:themeTint="D8"/>
    </w:rPr>
  </w:style>
  <w:style w:type="paragraph" w:styleId="Title">
    <w:name w:val="Title"/>
    <w:basedOn w:val="Normal"/>
    <w:next w:val="Normal"/>
    <w:link w:val="TitleChar"/>
    <w:uiPriority w:val="10"/>
    <w:qFormat/>
    <w:rsid w:val="00F202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2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2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2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2A0"/>
    <w:pPr>
      <w:spacing w:before="160"/>
      <w:jc w:val="center"/>
    </w:pPr>
    <w:rPr>
      <w:i/>
      <w:iCs/>
      <w:color w:val="404040" w:themeColor="text1" w:themeTint="BF"/>
    </w:rPr>
  </w:style>
  <w:style w:type="character" w:customStyle="1" w:styleId="QuoteChar">
    <w:name w:val="Quote Char"/>
    <w:basedOn w:val="DefaultParagraphFont"/>
    <w:link w:val="Quote"/>
    <w:uiPriority w:val="29"/>
    <w:rsid w:val="00F202A0"/>
    <w:rPr>
      <w:i/>
      <w:iCs/>
      <w:color w:val="404040" w:themeColor="text1" w:themeTint="BF"/>
    </w:rPr>
  </w:style>
  <w:style w:type="paragraph" w:styleId="ListParagraph">
    <w:name w:val="List Paragraph"/>
    <w:basedOn w:val="Normal"/>
    <w:uiPriority w:val="34"/>
    <w:qFormat/>
    <w:rsid w:val="00F202A0"/>
    <w:pPr>
      <w:ind w:left="720"/>
      <w:contextualSpacing/>
    </w:pPr>
  </w:style>
  <w:style w:type="character" w:styleId="IntenseEmphasis">
    <w:name w:val="Intense Emphasis"/>
    <w:basedOn w:val="DefaultParagraphFont"/>
    <w:uiPriority w:val="21"/>
    <w:qFormat/>
    <w:rsid w:val="00F202A0"/>
    <w:rPr>
      <w:i/>
      <w:iCs/>
      <w:color w:val="0F4761" w:themeColor="accent1" w:themeShade="BF"/>
    </w:rPr>
  </w:style>
  <w:style w:type="paragraph" w:styleId="IntenseQuote">
    <w:name w:val="Intense Quote"/>
    <w:basedOn w:val="Normal"/>
    <w:next w:val="Normal"/>
    <w:link w:val="IntenseQuoteChar"/>
    <w:uiPriority w:val="30"/>
    <w:qFormat/>
    <w:rsid w:val="00F202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2A0"/>
    <w:rPr>
      <w:i/>
      <w:iCs/>
      <w:color w:val="0F4761" w:themeColor="accent1" w:themeShade="BF"/>
    </w:rPr>
  </w:style>
  <w:style w:type="character" w:styleId="IntenseReference">
    <w:name w:val="Intense Reference"/>
    <w:basedOn w:val="DefaultParagraphFont"/>
    <w:uiPriority w:val="32"/>
    <w:qFormat/>
    <w:rsid w:val="00F202A0"/>
    <w:rPr>
      <w:b/>
      <w:bCs/>
      <w:smallCaps/>
      <w:color w:val="0F4761" w:themeColor="accent1" w:themeShade="BF"/>
      <w:spacing w:val="5"/>
    </w:rPr>
  </w:style>
  <w:style w:type="paragraph" w:customStyle="1" w:styleId="paragraph">
    <w:name w:val="paragraph"/>
    <w:basedOn w:val="Normal"/>
    <w:rsid w:val="00F202A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202A0"/>
  </w:style>
  <w:style w:type="character" w:customStyle="1" w:styleId="eop">
    <w:name w:val="eop"/>
    <w:basedOn w:val="DefaultParagraphFont"/>
    <w:rsid w:val="00F202A0"/>
  </w:style>
  <w:style w:type="character" w:customStyle="1" w:styleId="scxw147708089">
    <w:name w:val="scxw147708089"/>
    <w:basedOn w:val="DefaultParagraphFont"/>
    <w:rsid w:val="00F202A0"/>
  </w:style>
  <w:style w:type="character" w:styleId="Hyperlink">
    <w:name w:val="Hyperlink"/>
    <w:basedOn w:val="DefaultParagraphFont"/>
    <w:uiPriority w:val="99"/>
    <w:unhideWhenUsed/>
    <w:rsid w:val="004C707C"/>
    <w:rPr>
      <w:color w:val="467886" w:themeColor="hyperlink"/>
      <w:u w:val="single"/>
    </w:rPr>
  </w:style>
  <w:style w:type="character" w:styleId="UnresolvedMention">
    <w:name w:val="Unresolved Mention"/>
    <w:basedOn w:val="DefaultParagraphFont"/>
    <w:uiPriority w:val="99"/>
    <w:semiHidden/>
    <w:unhideWhenUsed/>
    <w:rsid w:val="004C707C"/>
    <w:rPr>
      <w:color w:val="605E5C"/>
      <w:shd w:val="clear" w:color="auto" w:fill="E1DFDD"/>
    </w:rPr>
  </w:style>
  <w:style w:type="paragraph" w:styleId="CommentText">
    <w:name w:val="annotation text"/>
    <w:basedOn w:val="Normal"/>
    <w:link w:val="CommentTextChar"/>
    <w:uiPriority w:val="99"/>
    <w:unhideWhenUsed/>
    <w:rsid w:val="0021310C"/>
    <w:pPr>
      <w:spacing w:line="240" w:lineRule="auto"/>
    </w:pPr>
    <w:rPr>
      <w:sz w:val="20"/>
      <w:szCs w:val="20"/>
    </w:rPr>
  </w:style>
  <w:style w:type="character" w:customStyle="1" w:styleId="CommentTextChar">
    <w:name w:val="Comment Text Char"/>
    <w:basedOn w:val="DefaultParagraphFont"/>
    <w:link w:val="CommentText"/>
    <w:uiPriority w:val="99"/>
    <w:rsid w:val="0021310C"/>
    <w:rPr>
      <w:sz w:val="20"/>
      <w:szCs w:val="20"/>
    </w:rPr>
  </w:style>
  <w:style w:type="character" w:styleId="CommentReference">
    <w:name w:val="annotation reference"/>
    <w:basedOn w:val="DefaultParagraphFont"/>
    <w:uiPriority w:val="99"/>
    <w:semiHidden/>
    <w:unhideWhenUsed/>
    <w:rsid w:val="0021310C"/>
    <w:rPr>
      <w:sz w:val="16"/>
      <w:szCs w:val="16"/>
    </w:rPr>
  </w:style>
  <w:style w:type="character" w:styleId="FollowedHyperlink">
    <w:name w:val="FollowedHyperlink"/>
    <w:basedOn w:val="DefaultParagraphFont"/>
    <w:uiPriority w:val="99"/>
    <w:semiHidden/>
    <w:unhideWhenUsed/>
    <w:rsid w:val="00FA09E6"/>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8B4FB3"/>
    <w:rPr>
      <w:b/>
      <w:bCs/>
    </w:rPr>
  </w:style>
  <w:style w:type="character" w:customStyle="1" w:styleId="CommentSubjectChar">
    <w:name w:val="Comment Subject Char"/>
    <w:basedOn w:val="CommentTextChar"/>
    <w:link w:val="CommentSubject"/>
    <w:uiPriority w:val="99"/>
    <w:semiHidden/>
    <w:rsid w:val="008B4FB3"/>
    <w:rPr>
      <w:b/>
      <w:bCs/>
      <w:sz w:val="20"/>
      <w:szCs w:val="20"/>
    </w:rPr>
  </w:style>
  <w:style w:type="paragraph" w:styleId="Revision">
    <w:name w:val="Revision"/>
    <w:hidden/>
    <w:uiPriority w:val="99"/>
    <w:semiHidden/>
    <w:rsid w:val="000A0D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how.pics.io/norwich-summer-sessions-2026-pr-selectio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el.march@norwichbid.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orwichsummersessions.co.uk/" TargetMode="External"/><Relationship Id="rId5" Type="http://schemas.openxmlformats.org/officeDocument/2006/relationships/styles" Target="styles.xml"/><Relationship Id="rId15" Type="http://schemas.openxmlformats.org/officeDocument/2006/relationships/hyperlink" Target="https://norwichsummersessions.co.uk/" TargetMode="External"/><Relationship Id="rId10" Type="http://schemas.openxmlformats.org/officeDocument/2006/relationships/image" Target="media/image3.jp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cdn.visitnorwich.co.uk/app/uploads/2026/01/NSS-2026-DL-Orange-AW-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D835E6B88F4A42870C85D31B20AA8B" ma:contentTypeVersion="18" ma:contentTypeDescription="Create a new document." ma:contentTypeScope="" ma:versionID="9b9646e03ffa72480eceeeadf1daedc7">
  <xsd:schema xmlns:xsd="http://www.w3.org/2001/XMLSchema" xmlns:xs="http://www.w3.org/2001/XMLSchema" xmlns:p="http://schemas.microsoft.com/office/2006/metadata/properties" xmlns:ns2="e81f72cd-0e51-41ba-8046-6ec304502f29" xmlns:ns3="70c0f708-ca0c-442e-be24-18994ec592fb" targetNamespace="http://schemas.microsoft.com/office/2006/metadata/properties" ma:root="true" ma:fieldsID="c46aa3b2c33a80ca95c73cf170c0d89f" ns2:_="" ns3:_="">
    <xsd:import namespace="e81f72cd-0e51-41ba-8046-6ec304502f29"/>
    <xsd:import namespace="70c0f708-ca0c-442e-be24-18994ec592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f72cd-0e51-41ba-8046-6ec30450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7edee86-0e3d-40c7-905a-f74d99c4be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c0f708-ca0c-442e-be24-18994ec592f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253c29-d472-4353-8b2a-5d758cb872fc}" ma:internalName="TaxCatchAll" ma:showField="CatchAllData" ma:web="70c0f708-ca0c-442e-be24-18994ec592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c0f708-ca0c-442e-be24-18994ec592fb" xsi:nil="true"/>
    <lcf76f155ced4ddcb4097134ff3c332f xmlns="e81f72cd-0e51-41ba-8046-6ec304502f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C40696-1F69-4F8D-8D63-20EBCDDB4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f72cd-0e51-41ba-8046-6ec304502f29"/>
    <ds:schemaRef ds:uri="70c0f708-ca0c-442e-be24-18994ec59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7CD7B2-2EBC-4ADB-8918-FAC774366C0B}">
  <ds:schemaRefs>
    <ds:schemaRef ds:uri="http://schemas.microsoft.com/sharepoint/v3/contenttype/forms"/>
  </ds:schemaRefs>
</ds:datastoreItem>
</file>

<file path=customXml/itemProps3.xml><?xml version="1.0" encoding="utf-8"?>
<ds:datastoreItem xmlns:ds="http://schemas.openxmlformats.org/officeDocument/2006/customXml" ds:itemID="{DF0A1043-0242-43E0-8C6D-C088A80EF84F}">
  <ds:schemaRefs>
    <ds:schemaRef ds:uri="http://schemas.microsoft.com/office/2006/metadata/properties"/>
    <ds:schemaRef ds:uri="http://schemas.microsoft.com/office/infopath/2007/PartnerControls"/>
    <ds:schemaRef ds:uri="70c0f708-ca0c-442e-be24-18994ec592fb"/>
    <ds:schemaRef ds:uri="e81f72cd-0e51-41ba-8046-6ec304502f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4594</Characters>
  <Application>Microsoft Office Word</Application>
  <DocSecurity>0</DocSecurity>
  <Lines>38</Lines>
  <Paragraphs>10</Paragraphs>
  <ScaleCrop>false</ScaleCrop>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Samways</dc:creator>
  <cp:keywords/>
  <dc:description/>
  <cp:lastModifiedBy>Melanie March | Norwich BID</cp:lastModifiedBy>
  <cp:revision>101</cp:revision>
  <dcterms:created xsi:type="dcterms:W3CDTF">2026-01-13T07:02:00Z</dcterms:created>
  <dcterms:modified xsi:type="dcterms:W3CDTF">2026-06-01T10:46:00Z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9ed14fa2-b885-4fe6-96ff-0bbdf8c4b9d0</vt:lpwstr>
  </property>
  <property fmtid="{D5CDD505-2E9C-101B-9397-08002B2CF9AE}" pid="3" name="ContentTypeId">
    <vt:lpwstr>0x0101008BD835E6B88F4A42870C85D31B20AA8B</vt:lpwstr>
  </property>
  <property fmtid="{D5CDD505-2E9C-101B-9397-08002B2CF9AE}" pid="4" name="MediaServiceImageTags">
    <vt:lpwstr/>
  </property>
</Properties>
</file>